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E4" w:rsidRPr="004E4211" w:rsidRDefault="002754E4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BEB" w:rsidRDefault="00C52BEB" w:rsidP="005263C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665076"/>
            <wp:effectExtent l="0" t="0" r="5080" b="3175"/>
            <wp:docPr id="2" name="Рисунок 2" descr="C:\Users\Медиотека\Pictures\2023-04-03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3-04-03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E3647D" w:rsidRDefault="00E3647D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  <w:rPr>
          <w:b/>
        </w:rPr>
      </w:pPr>
    </w:p>
    <w:p w:rsidR="002754E4" w:rsidRPr="004E4211" w:rsidRDefault="002754E4" w:rsidP="004E4211">
      <w:pPr>
        <w:pStyle w:val="a5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 w:line="276" w:lineRule="auto"/>
        <w:ind w:right="-1"/>
        <w:jc w:val="both"/>
      </w:pPr>
      <w:r w:rsidRPr="004E4211">
        <w:rPr>
          <w:b/>
        </w:rPr>
        <w:t xml:space="preserve">Целью системы оценки </w:t>
      </w:r>
      <w:r w:rsidRPr="004E4211">
        <w:t>качества образования является уст</w:t>
      </w:r>
      <w:r w:rsidR="00014B5D" w:rsidRPr="004E4211">
        <w:t xml:space="preserve">ановление соответствия качества </w:t>
      </w:r>
      <w:r w:rsidRPr="004E4211">
        <w:t>дошкольного</w:t>
      </w:r>
      <w:r w:rsidRPr="004E4211">
        <w:tab/>
        <w:t>образования</w:t>
      </w:r>
      <w:r w:rsidRPr="004E4211">
        <w:tab/>
        <w:t>в</w:t>
      </w:r>
      <w:r w:rsidR="00014B5D" w:rsidRPr="004E4211">
        <w:t xml:space="preserve"> </w:t>
      </w:r>
      <w:r w:rsidR="00C646A2">
        <w:t>дошкольной группе  МБОУ Исаевской О</w:t>
      </w:r>
      <w:r w:rsidR="00C52BEB">
        <w:t>ОШ</w:t>
      </w:r>
      <w:r w:rsidR="00014B5D" w:rsidRPr="004E4211">
        <w:t xml:space="preserve"> </w:t>
      </w:r>
      <w:r w:rsidRPr="004E4211">
        <w:t>Федеральным</w:t>
      </w:r>
      <w:r w:rsidR="00014B5D" w:rsidRPr="004E4211">
        <w:t xml:space="preserve"> </w:t>
      </w:r>
      <w:r w:rsidRPr="004E4211">
        <w:t>государственным образовательным стандартам дошкольного образования.</w:t>
      </w:r>
    </w:p>
    <w:p w:rsidR="002754E4" w:rsidRPr="004E4211" w:rsidRDefault="002754E4" w:rsidP="004E4211">
      <w:pPr>
        <w:pStyle w:val="a5"/>
        <w:spacing w:line="276" w:lineRule="auto"/>
        <w:jc w:val="both"/>
      </w:pPr>
      <w:r w:rsidRPr="004E4211">
        <w:t>В качестве источников данных для оценки качества образования используются: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/>
        <w:ind w:left="470"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/>
        <w:ind w:left="479" w:hanging="2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Социологические опросы;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" w:after="0"/>
        <w:ind w:left="474" w:hanging="2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Отчеты воспитателя </w:t>
      </w:r>
      <w:r w:rsidR="00014B5D" w:rsidRPr="004E4211">
        <w:rPr>
          <w:rFonts w:ascii="Times New Roman" w:hAnsi="Times New Roman"/>
          <w:sz w:val="24"/>
          <w:szCs w:val="24"/>
        </w:rPr>
        <w:t>дошкольной группы</w:t>
      </w:r>
      <w:r w:rsidRPr="004E4211">
        <w:rPr>
          <w:rFonts w:ascii="Times New Roman" w:hAnsi="Times New Roman"/>
          <w:sz w:val="24"/>
          <w:szCs w:val="24"/>
        </w:rPr>
        <w:t>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" w:after="0"/>
        <w:ind w:right="9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Посещение мероприятий, организуемых педагог</w:t>
      </w:r>
      <w:r w:rsidR="00014B5D" w:rsidRPr="004E4211">
        <w:rPr>
          <w:rFonts w:ascii="Times New Roman" w:hAnsi="Times New Roman"/>
          <w:sz w:val="24"/>
          <w:szCs w:val="24"/>
        </w:rPr>
        <w:t>о</w:t>
      </w:r>
      <w:r w:rsidRPr="004E4211">
        <w:rPr>
          <w:rFonts w:ascii="Times New Roman" w:hAnsi="Times New Roman"/>
          <w:sz w:val="24"/>
          <w:szCs w:val="24"/>
        </w:rPr>
        <w:t xml:space="preserve">м </w:t>
      </w:r>
      <w:r w:rsidR="00014B5D" w:rsidRPr="004E4211">
        <w:rPr>
          <w:rFonts w:ascii="Times New Roman" w:hAnsi="Times New Roman"/>
          <w:sz w:val="24"/>
          <w:szCs w:val="24"/>
        </w:rPr>
        <w:t>дошкольной группы</w:t>
      </w:r>
      <w:r w:rsidRPr="004E4211">
        <w:rPr>
          <w:rFonts w:ascii="Times New Roman" w:hAnsi="Times New Roman"/>
          <w:sz w:val="24"/>
          <w:szCs w:val="24"/>
        </w:rPr>
        <w:t>.</w:t>
      </w:r>
    </w:p>
    <w:p w:rsidR="002754E4" w:rsidRPr="004E4211" w:rsidRDefault="002754E4" w:rsidP="004E4211">
      <w:pPr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b/>
          <w:sz w:val="24"/>
          <w:szCs w:val="24"/>
        </w:rPr>
        <w:t xml:space="preserve">Предметом системы оценки качества </w:t>
      </w:r>
      <w:r w:rsidRPr="004E4211">
        <w:rPr>
          <w:rFonts w:ascii="Times New Roman" w:hAnsi="Times New Roman"/>
          <w:sz w:val="24"/>
          <w:szCs w:val="24"/>
        </w:rPr>
        <w:t>образования являются: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4" w:after="0"/>
        <w:ind w:left="474" w:hanging="2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Качество условий реализации </w:t>
      </w:r>
      <w:r w:rsidR="0048290A">
        <w:rPr>
          <w:rFonts w:ascii="Times New Roman" w:hAnsi="Times New Roman"/>
          <w:sz w:val="24"/>
          <w:szCs w:val="24"/>
        </w:rPr>
        <w:t>ООП ДО</w:t>
      </w:r>
      <w:r w:rsidRPr="004E4211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/>
        <w:ind w:left="470"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Качество организации образовательного процесса.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/>
        <w:ind w:left="470"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Качество результата освоения </w:t>
      </w:r>
      <w:r w:rsidR="0048290A">
        <w:rPr>
          <w:rFonts w:ascii="Times New Roman" w:hAnsi="Times New Roman"/>
          <w:sz w:val="24"/>
          <w:szCs w:val="24"/>
        </w:rPr>
        <w:t>ООП ДО</w:t>
      </w:r>
      <w:r w:rsidRPr="004E4211">
        <w:rPr>
          <w:rFonts w:ascii="Times New Roman" w:hAnsi="Times New Roman"/>
          <w:sz w:val="24"/>
          <w:szCs w:val="24"/>
        </w:rPr>
        <w:t xml:space="preserve"> образовательного  учреждения.</w:t>
      </w:r>
    </w:p>
    <w:p w:rsidR="002754E4" w:rsidRPr="004E4211" w:rsidRDefault="002754E4" w:rsidP="004E4211">
      <w:pPr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4E4211">
        <w:rPr>
          <w:rFonts w:ascii="Times New Roman" w:hAnsi="Times New Roman"/>
          <w:b/>
          <w:sz w:val="24"/>
          <w:szCs w:val="24"/>
        </w:rPr>
        <w:t xml:space="preserve">процедуры оценки </w:t>
      </w:r>
      <w:r w:rsidRPr="004E4211">
        <w:rPr>
          <w:rFonts w:ascii="Times New Roman" w:hAnsi="Times New Roman"/>
          <w:sz w:val="24"/>
          <w:szCs w:val="24"/>
        </w:rPr>
        <w:t>качества условий реализации</w:t>
      </w:r>
      <w:proofErr w:type="gramEnd"/>
      <w:r w:rsidRPr="004E4211">
        <w:rPr>
          <w:rFonts w:ascii="Times New Roman" w:hAnsi="Times New Roman"/>
          <w:sz w:val="24"/>
          <w:szCs w:val="24"/>
        </w:rPr>
        <w:t xml:space="preserve"> </w:t>
      </w:r>
      <w:r w:rsidR="0048290A">
        <w:rPr>
          <w:rFonts w:ascii="Times New Roman" w:hAnsi="Times New Roman"/>
          <w:sz w:val="24"/>
          <w:szCs w:val="24"/>
        </w:rPr>
        <w:t>ООП ДО</w:t>
      </w:r>
      <w:r w:rsidRPr="004E4211">
        <w:rPr>
          <w:rFonts w:ascii="Times New Roman" w:hAnsi="Times New Roman"/>
          <w:sz w:val="24"/>
          <w:szCs w:val="24"/>
        </w:rPr>
        <w:t xml:space="preserve"> </w:t>
      </w:r>
      <w:r w:rsidR="00014B5D" w:rsidRPr="004E4211">
        <w:rPr>
          <w:rFonts w:ascii="Times New Roman" w:hAnsi="Times New Roman"/>
          <w:sz w:val="24"/>
          <w:szCs w:val="24"/>
        </w:rPr>
        <w:t xml:space="preserve">дошкольной группы </w:t>
      </w:r>
      <w:r w:rsidRPr="004E4211">
        <w:rPr>
          <w:rFonts w:ascii="Times New Roman" w:hAnsi="Times New Roman"/>
          <w:sz w:val="24"/>
          <w:szCs w:val="24"/>
        </w:rPr>
        <w:t xml:space="preserve"> МБОУ</w:t>
      </w:r>
      <w:r w:rsidR="00014B5D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включает в себя: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after="0"/>
        <w:ind w:left="465" w:hanging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Требования к психолого-педагогическим условиям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after="0"/>
        <w:ind w:left="465" w:hanging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Требования к кадровым условиям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after="0"/>
        <w:ind w:left="465" w:hanging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Требования материально-техническим условиям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/>
        <w:ind w:left="402" w:hanging="1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Требования к финансовым условиям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before="75" w:after="0"/>
        <w:ind w:left="402" w:hanging="1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Требования к развивающей предметно-пространственной среде</w:t>
      </w:r>
    </w:p>
    <w:p w:rsidR="002754E4" w:rsidRPr="004E4211" w:rsidRDefault="002754E4" w:rsidP="004E4211">
      <w:pPr>
        <w:pStyle w:val="a5"/>
        <w:spacing w:line="276" w:lineRule="auto"/>
        <w:ind w:right="933"/>
        <w:jc w:val="both"/>
      </w:pPr>
      <w:r w:rsidRPr="004E4211">
        <w:t xml:space="preserve">Содержание </w:t>
      </w:r>
      <w:proofErr w:type="gramStart"/>
      <w:r w:rsidRPr="004E4211">
        <w:t>процедуры оценки качества организации образовательного процесса</w:t>
      </w:r>
      <w:proofErr w:type="gramEnd"/>
      <w:r w:rsidRPr="004E4211">
        <w:t xml:space="preserve"> включает в себя: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/>
        <w:ind w:left="407" w:hanging="1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Результаты лицензирования;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13"/>
        </w:tabs>
        <w:autoSpaceDE w:val="0"/>
        <w:autoSpaceDN w:val="0"/>
        <w:spacing w:after="0"/>
        <w:ind w:left="412" w:hanging="1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Оценку рациональности выбора рабочих программ и технологий;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13"/>
        </w:tabs>
        <w:autoSpaceDE w:val="0"/>
        <w:autoSpaceDN w:val="0"/>
        <w:spacing w:after="0"/>
        <w:ind w:left="412" w:hanging="1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Обеспеченность методическими пособиями и литературой;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1" w:after="0"/>
        <w:ind w:right="9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эффективность механизмов самооценки и внешней оценки деятельности путем 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1" w:after="0"/>
        <w:ind w:right="9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анализа ежегодных отчетов о </w:t>
      </w:r>
      <w:proofErr w:type="spellStart"/>
      <w:r w:rsidRPr="004E4211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4E4211">
        <w:rPr>
          <w:rFonts w:ascii="Times New Roman" w:hAnsi="Times New Roman"/>
          <w:sz w:val="24"/>
          <w:szCs w:val="24"/>
        </w:rPr>
        <w:t>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13"/>
        </w:tabs>
        <w:autoSpaceDE w:val="0"/>
        <w:autoSpaceDN w:val="0"/>
        <w:spacing w:before="4" w:after="0"/>
        <w:ind w:left="412" w:hanging="1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оценку открытости ОО для родителей и общественных организаций;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/>
        <w:ind w:right="9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участие в конкурсах профессионального мастерства, других конкурсах, 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/>
        <w:ind w:right="9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направленных повышение профессиональной компетентности педагогов и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/>
        <w:ind w:right="9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 обмена опытом в педагогическом сообществе разного уровня.</w:t>
      </w:r>
    </w:p>
    <w:p w:rsidR="002754E4" w:rsidRPr="004E4211" w:rsidRDefault="002754E4" w:rsidP="004E4211">
      <w:pPr>
        <w:pStyle w:val="a5"/>
        <w:tabs>
          <w:tab w:val="left" w:pos="9638"/>
        </w:tabs>
        <w:spacing w:before="6" w:line="276" w:lineRule="auto"/>
        <w:ind w:right="-1"/>
        <w:jc w:val="both"/>
      </w:pPr>
      <w:r w:rsidRPr="004E4211">
        <w:t xml:space="preserve">Содержание </w:t>
      </w:r>
      <w:proofErr w:type="gramStart"/>
      <w:r w:rsidRPr="004E4211">
        <w:t>процедуры оценки качества результата освоения</w:t>
      </w:r>
      <w:proofErr w:type="gramEnd"/>
      <w:r w:rsidRPr="004E4211">
        <w:t xml:space="preserve"> </w:t>
      </w:r>
      <w:r w:rsidR="0048290A">
        <w:t>ООП ДО</w:t>
      </w:r>
      <w:r w:rsidRPr="004E4211">
        <w:t xml:space="preserve"> включает </w:t>
      </w:r>
      <w:r w:rsidR="00014B5D" w:rsidRPr="004E4211">
        <w:t xml:space="preserve">в </w:t>
      </w:r>
      <w:r w:rsidRPr="004E4211">
        <w:t>себя: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/>
        <w:ind w:right="9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наличие системы комплексной психолого-педагогической диагностики,</w:t>
      </w:r>
      <w:r w:rsidR="00014B5D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отражающей динамику индивидуального развития детей;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605"/>
          <w:tab w:val="left" w:pos="1952"/>
          <w:tab w:val="left" w:pos="5471"/>
          <w:tab w:val="left" w:pos="7631"/>
          <w:tab w:val="left" w:pos="8686"/>
          <w:tab w:val="left" w:pos="9243"/>
        </w:tabs>
        <w:autoSpaceDE w:val="0"/>
        <w:autoSpaceDN w:val="0"/>
        <w:spacing w:before="7" w:after="0"/>
        <w:ind w:right="9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наличие</w:t>
      </w:r>
      <w:r w:rsidRPr="004E4211">
        <w:rPr>
          <w:rFonts w:ascii="Times New Roman" w:hAnsi="Times New Roman"/>
          <w:sz w:val="24"/>
          <w:szCs w:val="24"/>
        </w:rPr>
        <w:tab/>
        <w:t>психолого-педагогического</w:t>
      </w:r>
      <w:r w:rsidRPr="004E4211">
        <w:rPr>
          <w:rFonts w:ascii="Times New Roman" w:hAnsi="Times New Roman"/>
          <w:sz w:val="24"/>
          <w:szCs w:val="24"/>
        </w:rPr>
        <w:tab/>
        <w:t>сопровождения</w:t>
      </w:r>
      <w:r w:rsidRPr="004E4211">
        <w:rPr>
          <w:rFonts w:ascii="Times New Roman" w:hAnsi="Times New Roman"/>
          <w:sz w:val="24"/>
          <w:szCs w:val="24"/>
        </w:rPr>
        <w:tab/>
        <w:t>детей</w:t>
      </w:r>
      <w:r w:rsidRPr="004E4211">
        <w:rPr>
          <w:rFonts w:ascii="Times New Roman" w:hAnsi="Times New Roman"/>
          <w:sz w:val="24"/>
          <w:szCs w:val="24"/>
        </w:rPr>
        <w:tab/>
        <w:t>с</w:t>
      </w:r>
      <w:r w:rsidR="00014B5D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pacing w:val="-1"/>
          <w:sz w:val="24"/>
          <w:szCs w:val="24"/>
        </w:rPr>
        <w:t xml:space="preserve">особыми </w:t>
      </w:r>
      <w:r w:rsidRPr="004E4211">
        <w:rPr>
          <w:rFonts w:ascii="Times New Roman" w:hAnsi="Times New Roman"/>
          <w:sz w:val="24"/>
          <w:szCs w:val="24"/>
        </w:rPr>
        <w:t>образовательными потребностями;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/>
        <w:ind w:left="470"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динамика показателей здоровья детей;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spacing w:before="4" w:after="0"/>
        <w:ind w:right="93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наличие системы стандартизированной диагностики, отражающей соответствие </w:t>
      </w:r>
      <w:r w:rsidRPr="004E4211">
        <w:rPr>
          <w:rFonts w:ascii="Times New Roman" w:hAnsi="Times New Roman"/>
          <w:sz w:val="24"/>
          <w:szCs w:val="24"/>
        </w:rPr>
        <w:lastRenderedPageBreak/>
        <w:t>уровня развития воспитанников целевым  и возрастным ориентирам;</w:t>
      </w:r>
    </w:p>
    <w:p w:rsidR="002754E4" w:rsidRPr="004E4211" w:rsidRDefault="002754E4" w:rsidP="004E4211">
      <w:pPr>
        <w:pStyle w:val="ab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/>
        <w:ind w:left="470"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уровень удовлетворенности родителей качеством предоставляемых услуг МБОУ</w:t>
      </w:r>
      <w:r w:rsidR="00014B5D" w:rsidRPr="004E4211">
        <w:rPr>
          <w:rFonts w:ascii="Times New Roman" w:hAnsi="Times New Roman"/>
          <w:sz w:val="24"/>
          <w:szCs w:val="24"/>
        </w:rPr>
        <w:t xml:space="preserve"> </w:t>
      </w:r>
    </w:p>
    <w:p w:rsidR="002754E4" w:rsidRPr="004E4211" w:rsidRDefault="002754E4" w:rsidP="004E4211">
      <w:pPr>
        <w:pStyle w:val="a5"/>
        <w:spacing w:line="276" w:lineRule="auto"/>
        <w:ind w:right="-1" w:firstLine="229"/>
        <w:jc w:val="both"/>
      </w:pPr>
      <w:r w:rsidRPr="004E4211">
        <w:t>Определение качества образования осуществлялось экспертной группой из</w:t>
      </w:r>
      <w:r w:rsidR="00014B5D" w:rsidRPr="004E4211">
        <w:t xml:space="preserve"> </w:t>
      </w:r>
      <w:r w:rsidRPr="004E4211">
        <w:t xml:space="preserve"> числа </w:t>
      </w:r>
      <w:r w:rsidR="00014B5D" w:rsidRPr="004E4211">
        <w:t>р</w:t>
      </w:r>
      <w:r w:rsidRPr="004E4211">
        <w:t xml:space="preserve">аботников МБОУ в процессе проведения контрольно-оценочных действий. </w:t>
      </w:r>
      <w:proofErr w:type="gramStart"/>
      <w:r w:rsidRPr="004E4211">
        <w:t>На основании полученных экспертной группой данных о качестве объектов ВСОКО составлена настоящая «Аналитическая справка по результатам внутренней системы оценки</w:t>
      </w:r>
      <w:r w:rsidR="00D86174" w:rsidRPr="004E4211">
        <w:t xml:space="preserve"> </w:t>
      </w:r>
      <w:r w:rsidRPr="004E4211">
        <w:t xml:space="preserve"> качества образования в </w:t>
      </w:r>
      <w:r w:rsidR="00D86174" w:rsidRPr="004E4211">
        <w:t xml:space="preserve">дошкольной </w:t>
      </w:r>
      <w:r w:rsidRPr="004E4211">
        <w:t>МБОУ за 202</w:t>
      </w:r>
      <w:r w:rsidR="0048290A">
        <w:t>2</w:t>
      </w:r>
      <w:r w:rsidRPr="004E4211">
        <w:t>-202</w:t>
      </w:r>
      <w:r w:rsidR="0048290A">
        <w:t>3</w:t>
      </w:r>
      <w:r w:rsidRPr="004E4211">
        <w:t xml:space="preserve"> учебный год, в которой представлены выводы о качестве основных образовательных программ дошкольного образования реализуемых в МБОУ; условиях их реализации; образовательных</w:t>
      </w:r>
      <w:r w:rsidR="00D86174" w:rsidRPr="004E4211">
        <w:t xml:space="preserve"> </w:t>
      </w:r>
      <w:r w:rsidRPr="004E4211">
        <w:t>результатах воспитанников и соответствие образовательной деятельности потребностям родителей (законных представителей</w:t>
      </w:r>
      <w:r w:rsidR="00D86174" w:rsidRPr="004E4211">
        <w:t xml:space="preserve">) </w:t>
      </w:r>
      <w:r w:rsidRPr="004E4211">
        <w:t>воспитанников.</w:t>
      </w:r>
      <w:proofErr w:type="gramEnd"/>
    </w:p>
    <w:p w:rsidR="002754E4" w:rsidRPr="004E4211" w:rsidRDefault="002754E4" w:rsidP="004E4211">
      <w:pPr>
        <w:pStyle w:val="a5"/>
        <w:spacing w:line="276" w:lineRule="auto"/>
        <w:ind w:right="-1" w:firstLine="229"/>
        <w:jc w:val="both"/>
      </w:pPr>
      <w:proofErr w:type="gramStart"/>
      <w:r w:rsidRPr="004E4211">
        <w:t>Выводы, представленные в настоящей «Аналитической правке по</w:t>
      </w:r>
      <w:r w:rsidR="00D86174" w:rsidRPr="004E4211">
        <w:t xml:space="preserve"> </w:t>
      </w:r>
      <w:r w:rsidRPr="004E4211">
        <w:t xml:space="preserve"> результатам внутренней системы оценки качества образования в</w:t>
      </w:r>
      <w:r w:rsidR="00D86174" w:rsidRPr="004E4211">
        <w:t xml:space="preserve"> </w:t>
      </w:r>
      <w:r w:rsidR="00C646A2">
        <w:t>дошкольной группе МБОУ Исаевская О</w:t>
      </w:r>
      <w:r w:rsidR="00FC783C" w:rsidRPr="004E4211">
        <w:t>ОШ</w:t>
      </w:r>
      <w:r w:rsidRPr="004E4211">
        <w:t>,</w:t>
      </w:r>
      <w:r w:rsidR="00D86174" w:rsidRPr="004E4211">
        <w:t xml:space="preserve"> </w:t>
      </w:r>
      <w:r w:rsidRPr="004E4211">
        <w:t>являются необходимыми</w:t>
      </w:r>
      <w:r w:rsidR="00D86174" w:rsidRPr="004E4211">
        <w:t xml:space="preserve"> для администрации МБ</w:t>
      </w:r>
      <w:r w:rsidRPr="004E4211">
        <w:t xml:space="preserve">ОУ в качестве оснований для принятия управленческих решений о возможных направлениях развития </w:t>
      </w:r>
      <w:r w:rsidR="00D86174" w:rsidRPr="004E4211">
        <w:t>дошкольной группы</w:t>
      </w:r>
      <w:r w:rsidRPr="004E4211">
        <w:t>,</w:t>
      </w:r>
      <w:r w:rsidR="00D86174" w:rsidRPr="004E4211">
        <w:t xml:space="preserve"> </w:t>
      </w:r>
      <w:r w:rsidRPr="004E4211">
        <w:t xml:space="preserve">а также представляют интерес для работников </w:t>
      </w:r>
      <w:r w:rsidR="00D86174" w:rsidRPr="004E4211">
        <w:t>дошкольной группы «Пчелки»</w:t>
      </w:r>
      <w:r w:rsidRPr="004E4211">
        <w:t>,</w:t>
      </w:r>
      <w:r w:rsidR="00D86174" w:rsidRPr="004E4211">
        <w:t xml:space="preserve"> </w:t>
      </w:r>
      <w:r w:rsidRPr="004E4211">
        <w:t>представителей родительской общественности и учреждений и организаций, заинтересованных в управлении качеством образования и</w:t>
      </w:r>
      <w:r w:rsidR="00D86174" w:rsidRPr="004E4211">
        <w:t xml:space="preserve"> </w:t>
      </w:r>
      <w:r w:rsidRPr="004E4211">
        <w:t xml:space="preserve"> развитии</w:t>
      </w:r>
      <w:proofErr w:type="gramEnd"/>
      <w:r w:rsidRPr="004E4211">
        <w:t xml:space="preserve"> системы дошкольного образования.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</w:t>
      </w:r>
      <w:r w:rsidR="008F39F5" w:rsidRPr="004E4211">
        <w:rPr>
          <w:rFonts w:ascii="Times New Roman" w:eastAsia="Times New Roman" w:hAnsi="Times New Roman"/>
          <w:sz w:val="24"/>
          <w:szCs w:val="24"/>
          <w:lang w:eastAsia="ru-RU"/>
        </w:rPr>
        <w:t>детей: Возраст детей: 3 лет до 6</w:t>
      </w: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 лет: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Девочек: </w:t>
      </w:r>
      <w:r w:rsidR="00C646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Мальчиков: </w:t>
      </w:r>
      <w:r w:rsidR="00C646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прошли </w:t>
      </w:r>
      <w:r w:rsidR="00C646A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детей.</w:t>
      </w:r>
    </w:p>
    <w:p w:rsidR="0072273F" w:rsidRPr="004E4211" w:rsidRDefault="0072273F" w:rsidP="004E421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Осуществлялся мониторинг в двух направлениях: развитие навыков и умений по образовательным областям и оценка развития интегративных качеств.</w:t>
      </w:r>
    </w:p>
    <w:p w:rsidR="0072273F" w:rsidRPr="004E4211" w:rsidRDefault="0072273F" w:rsidP="004E421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Данные о результатах мониторинга отражались в специальных таблицах развития ребенка по 5 образовательным областям: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- физическое развитие;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- речевое развитие;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- познавательное развитие;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:rsidR="0072273F" w:rsidRPr="004E4211" w:rsidRDefault="0072273F" w:rsidP="004E421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- художественно-эстетическое развитие.</w:t>
      </w:r>
    </w:p>
    <w:p w:rsidR="0072273F" w:rsidRPr="004E4211" w:rsidRDefault="0072273F" w:rsidP="004E42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По итогам </w:t>
      </w:r>
      <w:r w:rsidRPr="004E4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диагностики </w:t>
      </w:r>
      <w:r w:rsidRPr="004E4211">
        <w:rPr>
          <w:rFonts w:ascii="Times New Roman" w:eastAsia="Times New Roman" w:hAnsi="Times New Roman"/>
          <w:sz w:val="24"/>
          <w:szCs w:val="24"/>
          <w:lang w:eastAsia="ru-RU"/>
        </w:rPr>
        <w:t>выявлены следующие результаты:</w:t>
      </w:r>
    </w:p>
    <w:p w:rsidR="0072273F" w:rsidRPr="004E4211" w:rsidRDefault="0072273F" w:rsidP="004E421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E421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4E421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 </w:t>
      </w:r>
    </w:p>
    <w:tbl>
      <w:tblPr>
        <w:tblW w:w="9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202"/>
      </w:tblGrid>
      <w:tr w:rsidR="004E4211" w:rsidRPr="004E4211" w:rsidTr="00150A79">
        <w:trPr>
          <w:trHeight w:val="540"/>
        </w:trPr>
        <w:tc>
          <w:tcPr>
            <w:tcW w:w="4957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Образовательная область</w:t>
            </w:r>
          </w:p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 усвоения программой</w:t>
            </w:r>
          </w:p>
          <w:p w:rsidR="0072273F" w:rsidRPr="004E4211" w:rsidRDefault="008F39F5" w:rsidP="004829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4829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-202</w:t>
            </w:r>
            <w:r w:rsidR="004829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72273F"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учебный год </w:t>
            </w:r>
          </w:p>
        </w:tc>
      </w:tr>
      <w:tr w:rsidR="004E4211" w:rsidRPr="004E4211" w:rsidTr="00150A79">
        <w:trPr>
          <w:trHeight w:val="302"/>
        </w:trPr>
        <w:tc>
          <w:tcPr>
            <w:tcW w:w="4957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89%</w:t>
            </w:r>
          </w:p>
        </w:tc>
      </w:tr>
      <w:tr w:rsidR="004E4211" w:rsidRPr="004E4211" w:rsidTr="00150A79">
        <w:trPr>
          <w:trHeight w:val="302"/>
        </w:trPr>
        <w:tc>
          <w:tcPr>
            <w:tcW w:w="495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86%</w:t>
            </w:r>
          </w:p>
        </w:tc>
      </w:tr>
      <w:tr w:rsidR="004E4211" w:rsidRPr="004E4211" w:rsidTr="00150A79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Речевое развитие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72%</w:t>
            </w:r>
          </w:p>
        </w:tc>
      </w:tr>
      <w:tr w:rsidR="004E4211" w:rsidRPr="004E4211" w:rsidTr="00150A79">
        <w:trPr>
          <w:trHeight w:val="344"/>
        </w:trPr>
        <w:tc>
          <w:tcPr>
            <w:tcW w:w="495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Художественно-эстетическое развитие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85%</w:t>
            </w:r>
          </w:p>
        </w:tc>
      </w:tr>
      <w:tr w:rsidR="004E4211" w:rsidRPr="004E4211" w:rsidTr="00150A79">
        <w:trPr>
          <w:trHeight w:val="295"/>
        </w:trPr>
        <w:tc>
          <w:tcPr>
            <w:tcW w:w="495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Социально-коммуникативное развитие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3F" w:rsidRPr="004E4211" w:rsidRDefault="0072273F" w:rsidP="004E42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2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84%</w:t>
            </w:r>
          </w:p>
        </w:tc>
      </w:tr>
    </w:tbl>
    <w:p w:rsidR="0072273F" w:rsidRPr="004E4211" w:rsidRDefault="0072273F" w:rsidP="004E421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4E421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D86174" w:rsidRPr="004E4211" w:rsidRDefault="00D86174" w:rsidP="004E4211">
      <w:pPr>
        <w:pStyle w:val="1"/>
        <w:tabs>
          <w:tab w:val="left" w:pos="1343"/>
          <w:tab w:val="left" w:pos="10347"/>
        </w:tabs>
        <w:spacing w:before="61" w:line="276" w:lineRule="auto"/>
        <w:ind w:left="0" w:right="-1"/>
        <w:jc w:val="both"/>
        <w:rPr>
          <w:sz w:val="24"/>
          <w:szCs w:val="24"/>
        </w:rPr>
      </w:pPr>
      <w:r w:rsidRPr="004E4211">
        <w:rPr>
          <w:sz w:val="24"/>
          <w:szCs w:val="24"/>
        </w:rPr>
        <w:t>Анализ качества основной образовательной программы дошкольного образования.</w:t>
      </w:r>
    </w:p>
    <w:p w:rsidR="00D86174" w:rsidRPr="004E4211" w:rsidRDefault="00D86174" w:rsidP="004E4211">
      <w:pPr>
        <w:pStyle w:val="a5"/>
        <w:tabs>
          <w:tab w:val="left" w:pos="10347"/>
        </w:tabs>
        <w:spacing w:line="276" w:lineRule="auto"/>
        <w:ind w:right="-1" w:firstLine="220"/>
        <w:jc w:val="both"/>
      </w:pPr>
      <w:r w:rsidRPr="004E4211">
        <w:t xml:space="preserve">В </w:t>
      </w:r>
      <w:r w:rsidR="00C646A2">
        <w:t>дошкольной группе МБОУ Исаевская О</w:t>
      </w:r>
      <w:r w:rsidR="00FC783C" w:rsidRPr="004E4211">
        <w:t>ОШ</w:t>
      </w:r>
      <w:r w:rsidRPr="004E4211">
        <w:t xml:space="preserve"> созданы условия для реализации Основной образовательной программы дошкольного образования</w:t>
      </w:r>
      <w:r w:rsidR="0048290A">
        <w:t xml:space="preserve"> (далее ООП </w:t>
      </w:r>
      <w:proofErr w:type="gramStart"/>
      <w:r w:rsidR="0048290A">
        <w:t>ДО</w:t>
      </w:r>
      <w:proofErr w:type="gramEnd"/>
      <w:r w:rsidR="0048290A">
        <w:t>)</w:t>
      </w:r>
      <w:r w:rsidRPr="004E4211">
        <w:t xml:space="preserve"> </w:t>
      </w:r>
      <w:proofErr w:type="gramStart"/>
      <w:r w:rsidRPr="004E4211">
        <w:t>в</w:t>
      </w:r>
      <w:proofErr w:type="gramEnd"/>
      <w:r w:rsidRPr="004E4211">
        <w:t xml:space="preserve"> соответствии с Федеральными государственными образовательными стандартами дошкольного образования (ФГОСДО).</w:t>
      </w:r>
    </w:p>
    <w:p w:rsidR="00D86174" w:rsidRPr="004E4211" w:rsidRDefault="00D86174" w:rsidP="004E4211">
      <w:pPr>
        <w:pStyle w:val="a5"/>
        <w:tabs>
          <w:tab w:val="left" w:pos="10347"/>
        </w:tabs>
        <w:spacing w:line="276" w:lineRule="auto"/>
        <w:ind w:right="-1" w:firstLine="220"/>
        <w:jc w:val="both"/>
      </w:pPr>
      <w:r w:rsidRPr="004E4211">
        <w:t xml:space="preserve">Для нормативно-правового обеспечения реализации </w:t>
      </w:r>
      <w:r w:rsidR="0048290A">
        <w:t>ООП ДО</w:t>
      </w:r>
      <w:r w:rsidRPr="004E4211">
        <w:t xml:space="preserve"> имеется документация, соответствующая требованиям действующего законодательства, иных нормативно-правовых </w:t>
      </w:r>
      <w:r w:rsidRPr="004E4211">
        <w:lastRenderedPageBreak/>
        <w:t>актов (Устав, локальные акты, лицензия на право осуществления образовательной деятельности,</w:t>
      </w:r>
      <w:r w:rsidR="0048290A">
        <w:t xml:space="preserve"> </w:t>
      </w:r>
      <w:r w:rsidRPr="004E4211">
        <w:t>документы</w:t>
      </w:r>
      <w:proofErr w:type="gramStart"/>
      <w:r w:rsidRPr="004E4211">
        <w:t xml:space="preserve"> ,</w:t>
      </w:r>
      <w:proofErr w:type="gramEnd"/>
      <w:r w:rsidRPr="004E4211">
        <w:t xml:space="preserve">обеспечивающие процесс управления реализацией </w:t>
      </w:r>
      <w:r w:rsidR="0048290A">
        <w:t>ООП ДО</w:t>
      </w:r>
      <w:r w:rsidRPr="004E4211">
        <w:t>).</w:t>
      </w:r>
    </w:p>
    <w:p w:rsidR="00D86174" w:rsidRPr="004E4211" w:rsidRDefault="00D86174" w:rsidP="004E4211">
      <w:pPr>
        <w:pStyle w:val="a5"/>
        <w:tabs>
          <w:tab w:val="left" w:pos="10347"/>
        </w:tabs>
        <w:spacing w:before="3" w:line="276" w:lineRule="auto"/>
        <w:ind w:right="-1"/>
        <w:jc w:val="both"/>
      </w:pPr>
      <w:r w:rsidRPr="004E4211">
        <w:t xml:space="preserve">Основная образовательная программа </w:t>
      </w:r>
      <w:r w:rsidR="00C646A2">
        <w:t>дошкольной группы  МБОУ Исаевская О</w:t>
      </w:r>
      <w:r w:rsidR="00FC783C" w:rsidRPr="004E4211">
        <w:t>ОШ</w:t>
      </w:r>
      <w:r w:rsidRPr="004E4211">
        <w:t xml:space="preserve"> разработана в соответствии</w:t>
      </w:r>
      <w:r w:rsidR="00FC783C" w:rsidRPr="004E4211">
        <w:t xml:space="preserve"> </w:t>
      </w:r>
      <w:proofErr w:type="gramStart"/>
      <w:r w:rsidRPr="004E4211">
        <w:t>с</w:t>
      </w:r>
      <w:proofErr w:type="gramEnd"/>
      <w:r w:rsidRPr="004E4211">
        <w:t>:</w:t>
      </w:r>
    </w:p>
    <w:p w:rsidR="00D86174" w:rsidRPr="004E4211" w:rsidRDefault="00D86174" w:rsidP="004E4211">
      <w:pPr>
        <w:pStyle w:val="ab"/>
        <w:widowControl w:val="0"/>
        <w:numPr>
          <w:ilvl w:val="0"/>
          <w:numId w:val="5"/>
        </w:numPr>
        <w:tabs>
          <w:tab w:val="left" w:pos="658"/>
          <w:tab w:val="left" w:pos="10347"/>
        </w:tabs>
        <w:autoSpaceDE w:val="0"/>
        <w:autoSpaceDN w:val="0"/>
        <w:spacing w:after="0"/>
        <w:ind w:left="657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 w:rsidR="00FC783C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от</w:t>
      </w:r>
      <w:r w:rsidR="0048290A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29.12.2012</w:t>
      </w:r>
    </w:p>
    <w:p w:rsidR="00D86174" w:rsidRPr="004E4211" w:rsidRDefault="00D86174" w:rsidP="004E4211">
      <w:pPr>
        <w:pStyle w:val="a5"/>
        <w:tabs>
          <w:tab w:val="left" w:pos="10347"/>
        </w:tabs>
        <w:spacing w:line="276" w:lineRule="auto"/>
        <w:ind w:right="-1"/>
        <w:jc w:val="both"/>
      </w:pPr>
      <w:r w:rsidRPr="004E4211">
        <w:t>№273-ФЗ</w:t>
      </w:r>
    </w:p>
    <w:p w:rsidR="00D86174" w:rsidRPr="004E4211" w:rsidRDefault="00D86174" w:rsidP="004E4211">
      <w:pPr>
        <w:pStyle w:val="ab"/>
        <w:widowControl w:val="0"/>
        <w:numPr>
          <w:ilvl w:val="0"/>
          <w:numId w:val="5"/>
        </w:numPr>
        <w:tabs>
          <w:tab w:val="left" w:pos="658"/>
          <w:tab w:val="left" w:pos="10347"/>
        </w:tabs>
        <w:autoSpaceDE w:val="0"/>
        <w:autoSpaceDN w:val="0"/>
        <w:spacing w:before="7" w:after="0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  (Приказ №1155</w:t>
      </w:r>
      <w:r w:rsidR="00FC783C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Министерства образования и науки от</w:t>
      </w:r>
      <w:r w:rsidR="00FC783C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17.10.2013)</w:t>
      </w:r>
    </w:p>
    <w:p w:rsidR="00D86174" w:rsidRPr="004E4211" w:rsidRDefault="00D86174" w:rsidP="004E4211">
      <w:pPr>
        <w:pStyle w:val="ab"/>
        <w:widowControl w:val="0"/>
        <w:numPr>
          <w:ilvl w:val="0"/>
          <w:numId w:val="5"/>
        </w:numPr>
        <w:tabs>
          <w:tab w:val="left" w:pos="658"/>
          <w:tab w:val="left" w:pos="10347"/>
        </w:tabs>
        <w:autoSpaceDE w:val="0"/>
        <w:autoSpaceDN w:val="0"/>
        <w:spacing w:after="0"/>
        <w:ind w:left="657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</w:t>
      </w:r>
      <w:r w:rsidR="00FC783C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2.4.1.3049-13</w:t>
      </w:r>
    </w:p>
    <w:p w:rsidR="00D86174" w:rsidRPr="004E4211" w:rsidRDefault="00D86174" w:rsidP="004E4211">
      <w:pPr>
        <w:pStyle w:val="a5"/>
        <w:tabs>
          <w:tab w:val="left" w:pos="10347"/>
        </w:tabs>
        <w:spacing w:line="276" w:lineRule="auto"/>
        <w:ind w:right="-1"/>
        <w:jc w:val="both"/>
      </w:pPr>
      <w:r w:rsidRPr="004E4211">
        <w:t>«Санитарно-эпидемиологические требования к устройству, содержанию и организации режима работы дошкольных образовательных организаций» от 30.07.2013 (Утверждены Постановлением Главного государственного санитарного врача Российской от 15 мая 2013 года №26 «Об утверждении Сан Пи Н»2.4.3049-13).</w:t>
      </w:r>
    </w:p>
    <w:p w:rsidR="00D86174" w:rsidRPr="004E4211" w:rsidRDefault="00D86174" w:rsidP="004E4211">
      <w:pPr>
        <w:pStyle w:val="ab"/>
        <w:widowControl w:val="0"/>
        <w:numPr>
          <w:ilvl w:val="0"/>
          <w:numId w:val="5"/>
        </w:numPr>
        <w:tabs>
          <w:tab w:val="left" w:pos="658"/>
          <w:tab w:val="left" w:pos="10347"/>
        </w:tabs>
        <w:autoSpaceDE w:val="0"/>
        <w:autoSpaceDN w:val="0"/>
        <w:spacing w:after="0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211">
        <w:rPr>
          <w:rFonts w:ascii="Times New Roman" w:hAnsi="Times New Roman"/>
          <w:sz w:val="24"/>
          <w:szCs w:val="24"/>
        </w:rPr>
        <w:t>«Порядком организации и осуществления образовательной деятельности по основным общеобразовательным программам</w:t>
      </w:r>
      <w:r w:rsidR="00FC783C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- образовательным программам дошкольного образования» (приказ Министерства просвещения РФ от</w:t>
      </w:r>
      <w:r w:rsidR="00FC783C" w:rsidRPr="004E4211">
        <w:rPr>
          <w:rFonts w:ascii="Times New Roman" w:hAnsi="Times New Roman"/>
          <w:sz w:val="24"/>
          <w:szCs w:val="24"/>
        </w:rPr>
        <w:t xml:space="preserve"> </w:t>
      </w:r>
      <w:r w:rsidRPr="004E4211">
        <w:rPr>
          <w:rFonts w:ascii="Times New Roman" w:hAnsi="Times New Roman"/>
          <w:sz w:val="24"/>
          <w:szCs w:val="24"/>
        </w:rPr>
        <w:t>31июля2020 года</w:t>
      </w:r>
      <w:proofErr w:type="gramEnd"/>
    </w:p>
    <w:p w:rsidR="00D86174" w:rsidRPr="004E4211" w:rsidRDefault="00D86174" w:rsidP="004E4211">
      <w:pPr>
        <w:pStyle w:val="a5"/>
        <w:spacing w:line="276" w:lineRule="auto"/>
        <w:jc w:val="both"/>
      </w:pPr>
      <w:r w:rsidRPr="004E4211">
        <w:t xml:space="preserve">№ 373 </w:t>
      </w:r>
      <w:proofErr w:type="spellStart"/>
      <w:r w:rsidRPr="004E4211">
        <w:t>г</w:t>
      </w:r>
      <w:proofErr w:type="gramStart"/>
      <w:r w:rsidRPr="004E4211">
        <w:t>.М</w:t>
      </w:r>
      <w:proofErr w:type="gramEnd"/>
      <w:r w:rsidRPr="004E4211">
        <w:t>осква</w:t>
      </w:r>
      <w:proofErr w:type="spellEnd"/>
      <w:r w:rsidRPr="004E4211">
        <w:t>);</w:t>
      </w:r>
    </w:p>
    <w:p w:rsidR="00D86174" w:rsidRPr="004E4211" w:rsidRDefault="00D86174" w:rsidP="004E4211">
      <w:pPr>
        <w:pStyle w:val="ab"/>
        <w:widowControl w:val="0"/>
        <w:numPr>
          <w:ilvl w:val="0"/>
          <w:numId w:val="5"/>
        </w:numPr>
        <w:tabs>
          <w:tab w:val="left" w:pos="658"/>
        </w:tabs>
        <w:autoSpaceDE w:val="0"/>
        <w:autoSpaceDN w:val="0"/>
        <w:spacing w:after="0"/>
        <w:ind w:right="93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«Об осуществлении мониторинга системы образования» от 05.08.2013 № 662</w:t>
      </w:r>
    </w:p>
    <w:p w:rsidR="00D86174" w:rsidRPr="004E4211" w:rsidRDefault="00D86174" w:rsidP="004E4211">
      <w:pPr>
        <w:pStyle w:val="ab"/>
        <w:widowControl w:val="0"/>
        <w:numPr>
          <w:ilvl w:val="0"/>
          <w:numId w:val="5"/>
        </w:numPr>
        <w:tabs>
          <w:tab w:val="left" w:pos="658"/>
        </w:tabs>
        <w:autoSpaceDE w:val="0"/>
        <w:autoSpaceDN w:val="0"/>
        <w:spacing w:after="0"/>
        <w:ind w:right="93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4E4211">
        <w:rPr>
          <w:rFonts w:ascii="Times New Roman" w:hAnsi="Times New Roman"/>
          <w:sz w:val="24"/>
          <w:szCs w:val="24"/>
        </w:rPr>
        <w:t>Веркасы</w:t>
      </w:r>
      <w:proofErr w:type="spellEnd"/>
      <w:r w:rsidRPr="004E4211">
        <w:rPr>
          <w:rFonts w:ascii="Times New Roman" w:hAnsi="Times New Roman"/>
          <w:sz w:val="24"/>
          <w:szCs w:val="24"/>
        </w:rPr>
        <w:t>, Т.С. Комаровой, М.А. Васильевой</w:t>
      </w:r>
    </w:p>
    <w:p w:rsidR="004E4211" w:rsidRDefault="00D86174" w:rsidP="004E4211">
      <w:pPr>
        <w:pStyle w:val="ab"/>
        <w:numPr>
          <w:ilvl w:val="0"/>
          <w:numId w:val="5"/>
        </w:numPr>
        <w:tabs>
          <w:tab w:val="left" w:pos="514"/>
        </w:tabs>
        <w:autoSpaceDN w:val="0"/>
        <w:spacing w:before="2" w:after="0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Содержание Основной образовательной программы выстроено в соответствии с научными принципами и подходами, обозначенными ФГОСДО: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D86174" w:rsidRPr="004E4211" w:rsidRDefault="004E4211" w:rsidP="004E4211">
      <w:pPr>
        <w:tabs>
          <w:tab w:val="left" w:pos="514"/>
        </w:tabs>
        <w:autoSpaceDN w:val="0"/>
        <w:spacing w:before="2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174" w:rsidRPr="004E4211">
        <w:rPr>
          <w:rFonts w:ascii="Times New Roman" w:hAnsi="Times New Roman"/>
          <w:sz w:val="24"/>
          <w:szCs w:val="24"/>
        </w:rPr>
        <w:t xml:space="preserve">Объем обязательной части </w:t>
      </w:r>
      <w:r w:rsidR="0048290A">
        <w:rPr>
          <w:rFonts w:ascii="Times New Roman" w:hAnsi="Times New Roman"/>
          <w:sz w:val="24"/>
          <w:szCs w:val="24"/>
        </w:rPr>
        <w:t>ООП ДО</w:t>
      </w:r>
      <w:r w:rsidR="00D86174" w:rsidRPr="004E4211">
        <w:rPr>
          <w:rFonts w:ascii="Times New Roman" w:hAnsi="Times New Roman"/>
          <w:sz w:val="24"/>
          <w:szCs w:val="24"/>
        </w:rPr>
        <w:t xml:space="preserve"> и части, формируемой участниками образовательного </w:t>
      </w:r>
      <w:r w:rsidR="00FC783C" w:rsidRPr="004E4211">
        <w:rPr>
          <w:rFonts w:ascii="Times New Roman" w:hAnsi="Times New Roman"/>
          <w:sz w:val="24"/>
          <w:szCs w:val="24"/>
        </w:rPr>
        <w:t>п</w:t>
      </w:r>
      <w:r w:rsidR="00D86174" w:rsidRPr="004E4211">
        <w:rPr>
          <w:rFonts w:ascii="Times New Roman" w:hAnsi="Times New Roman"/>
          <w:sz w:val="24"/>
          <w:szCs w:val="24"/>
        </w:rPr>
        <w:t xml:space="preserve">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</w:t>
      </w:r>
      <w:r w:rsidR="00FC783C" w:rsidRPr="004E4211">
        <w:rPr>
          <w:rFonts w:ascii="Times New Roman" w:hAnsi="Times New Roman"/>
          <w:sz w:val="24"/>
          <w:szCs w:val="24"/>
        </w:rPr>
        <w:t>в</w:t>
      </w:r>
      <w:r w:rsidR="00D86174" w:rsidRPr="004E4211">
        <w:rPr>
          <w:rFonts w:ascii="Times New Roman" w:hAnsi="Times New Roman"/>
          <w:sz w:val="24"/>
          <w:szCs w:val="24"/>
        </w:rPr>
        <w:t xml:space="preserve">заимодействие с семьями детей по реализации Основной образовательной </w:t>
      </w:r>
      <w:r w:rsidR="00FC783C" w:rsidRPr="004E4211">
        <w:rPr>
          <w:rFonts w:ascii="Times New Roman" w:hAnsi="Times New Roman"/>
          <w:sz w:val="24"/>
          <w:szCs w:val="24"/>
        </w:rPr>
        <w:t>п</w:t>
      </w:r>
      <w:r w:rsidR="00D86174" w:rsidRPr="004E4211">
        <w:rPr>
          <w:rFonts w:ascii="Times New Roman" w:hAnsi="Times New Roman"/>
          <w:sz w:val="24"/>
          <w:szCs w:val="24"/>
        </w:rPr>
        <w:t xml:space="preserve">рограммы дошкольного образования. Обязательная часть Программы составляет </w:t>
      </w:r>
      <w:r w:rsidR="00FC783C" w:rsidRPr="004E4211">
        <w:rPr>
          <w:rFonts w:ascii="Times New Roman" w:hAnsi="Times New Roman"/>
          <w:sz w:val="24"/>
          <w:szCs w:val="24"/>
        </w:rPr>
        <w:t>н</w:t>
      </w:r>
      <w:r w:rsidR="00D86174" w:rsidRPr="004E4211">
        <w:rPr>
          <w:rFonts w:ascii="Times New Roman" w:hAnsi="Times New Roman"/>
          <w:sz w:val="24"/>
          <w:szCs w:val="24"/>
        </w:rPr>
        <w:t>е менее 65% объема.</w:t>
      </w:r>
    </w:p>
    <w:p w:rsidR="00D86174" w:rsidRPr="004E4211" w:rsidRDefault="00D86174" w:rsidP="004E4211">
      <w:pPr>
        <w:pStyle w:val="a5"/>
        <w:tabs>
          <w:tab w:val="left" w:pos="8789"/>
        </w:tabs>
        <w:spacing w:before="2" w:line="276" w:lineRule="auto"/>
        <w:ind w:right="-1"/>
        <w:jc w:val="both"/>
      </w:pPr>
      <w:r w:rsidRPr="004E4211"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C783C" w:rsidRPr="004E4211" w:rsidRDefault="00FC783C" w:rsidP="004E4211">
      <w:pPr>
        <w:pStyle w:val="a5"/>
        <w:spacing w:after="0" w:line="276" w:lineRule="auto"/>
        <w:ind w:right="-1" w:firstLine="657"/>
        <w:jc w:val="both"/>
      </w:pPr>
      <w:r w:rsidRPr="004E4211">
        <w:rPr>
          <w:spacing w:val="1"/>
        </w:rPr>
        <w:t xml:space="preserve">Образовательная деятельность в дошкольной группе МБОУ </w:t>
      </w:r>
      <w:r w:rsidR="00C646A2">
        <w:rPr>
          <w:spacing w:val="1"/>
        </w:rPr>
        <w:t xml:space="preserve">Исаевская ООШ </w:t>
      </w:r>
      <w:r w:rsidRPr="004E4211">
        <w:rPr>
          <w:spacing w:val="1"/>
        </w:rPr>
        <w:t>в группе общеразвивающей направленности осуществлялась по основной образовательной программе дошкольного образования</w:t>
      </w:r>
      <w:r w:rsidR="00C646A2" w:rsidRPr="00C646A2">
        <w:rPr>
          <w:spacing w:val="1"/>
        </w:rPr>
        <w:t xml:space="preserve"> </w:t>
      </w:r>
      <w:r w:rsidR="00C646A2">
        <w:rPr>
          <w:spacing w:val="1"/>
        </w:rPr>
        <w:t>МБОУ Исаевская ООШ</w:t>
      </w:r>
      <w:r w:rsidRPr="004E4211">
        <w:rPr>
          <w:spacing w:val="1"/>
        </w:rPr>
        <w:t>».</w:t>
      </w:r>
    </w:p>
    <w:p w:rsidR="00FC783C" w:rsidRPr="004E4211" w:rsidRDefault="00FC783C" w:rsidP="004E4211">
      <w:pPr>
        <w:pStyle w:val="a5"/>
        <w:spacing w:after="0" w:line="276" w:lineRule="auto"/>
        <w:ind w:right="-1" w:firstLine="657"/>
        <w:jc w:val="both"/>
      </w:pPr>
      <w:r w:rsidRPr="004E4211">
        <w:t>Программа ОО определяет содержание и организацию образовательного процесса для детей дошкольного возраста и направлены на формирование общей 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Содержание Основных образовательных программ определено совокупностью образовательных областей, которые обеспечивают разностороннее развитие детей с учетом их возрастных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</w:t>
      </w:r>
    </w:p>
    <w:p w:rsidR="00FC783C" w:rsidRPr="004E4211" w:rsidRDefault="00FC783C" w:rsidP="004E4211">
      <w:pPr>
        <w:pStyle w:val="a5"/>
        <w:spacing w:after="0" w:line="276" w:lineRule="auto"/>
        <w:ind w:left="657" w:right="-1"/>
        <w:jc w:val="both"/>
      </w:pPr>
      <w:r w:rsidRPr="004E4211">
        <w:lastRenderedPageBreak/>
        <w:t>Структура образовательного процесса ОО содержит такие компоненты:</w:t>
      </w:r>
    </w:p>
    <w:p w:rsidR="00FC783C" w:rsidRPr="004E4211" w:rsidRDefault="00FC783C" w:rsidP="004E4211">
      <w:pPr>
        <w:pStyle w:val="ab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Непрерывная образовательная деятельность (использование термина «непрерывная образовательная деятельность» обусловлено формулировками СанПиН);</w:t>
      </w:r>
    </w:p>
    <w:p w:rsidR="00FC783C" w:rsidRPr="004E4211" w:rsidRDefault="00FC783C" w:rsidP="004E4211">
      <w:pPr>
        <w:pStyle w:val="ab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Образовательная деятельность в режимных моментах;</w:t>
      </w:r>
    </w:p>
    <w:p w:rsidR="00FC783C" w:rsidRPr="004E4211" w:rsidRDefault="00FC783C" w:rsidP="004E4211">
      <w:pPr>
        <w:pStyle w:val="ab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Самостоятельная деятельность детей;</w:t>
      </w:r>
    </w:p>
    <w:p w:rsidR="00FC783C" w:rsidRPr="004E4211" w:rsidRDefault="00FC783C" w:rsidP="004E4211">
      <w:pPr>
        <w:pStyle w:val="ab"/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Образовательная деятельность в семье.</w:t>
      </w:r>
    </w:p>
    <w:p w:rsidR="00FC783C" w:rsidRPr="004E4211" w:rsidRDefault="00FC783C" w:rsidP="004E4211">
      <w:pPr>
        <w:pStyle w:val="a5"/>
        <w:spacing w:after="0" w:line="276" w:lineRule="auto"/>
        <w:ind w:right="-1" w:firstLine="709"/>
        <w:jc w:val="both"/>
      </w:pPr>
      <w:r w:rsidRPr="004E4211">
        <w:t>Непрерывная образовательная деятельность реализуется в совместной деятельности взрослого и ребенка входе различных форм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8A0F96" w:rsidRPr="004E4211" w:rsidRDefault="008A0F96" w:rsidP="004E4211">
      <w:pPr>
        <w:pStyle w:val="a5"/>
        <w:spacing w:line="276" w:lineRule="auto"/>
        <w:ind w:right="937" w:firstLine="427"/>
        <w:jc w:val="both"/>
      </w:pPr>
      <w:r w:rsidRPr="004E4211">
        <w:t>Программа нацелена на целостное развитие детей всех категорий в период до школы как субъекта посильных дошкольнику видов деятельности.</w:t>
      </w:r>
    </w:p>
    <w:p w:rsidR="008A0F96" w:rsidRPr="004E4211" w:rsidRDefault="008A0F96" w:rsidP="004E4211">
      <w:pPr>
        <w:pStyle w:val="a5"/>
        <w:tabs>
          <w:tab w:val="left" w:pos="9638"/>
        </w:tabs>
        <w:spacing w:line="276" w:lineRule="auto"/>
        <w:ind w:right="-1"/>
        <w:jc w:val="both"/>
      </w:pPr>
      <w:r w:rsidRPr="004E4211">
        <w:t>Уровень развития детей анализируется по итогам педагогической диагностики. Формы проведения диагностики:</w:t>
      </w:r>
    </w:p>
    <w:p w:rsidR="008A0F96" w:rsidRPr="004E4211" w:rsidRDefault="008A0F96" w:rsidP="004E4211">
      <w:pPr>
        <w:pStyle w:val="a5"/>
        <w:tabs>
          <w:tab w:val="left" w:pos="9638"/>
        </w:tabs>
        <w:spacing w:line="276" w:lineRule="auto"/>
        <w:ind w:right="-1"/>
        <w:jc w:val="both"/>
      </w:pPr>
      <w:r w:rsidRPr="004E4211">
        <w:t>-диагностические занятия (по каждому разделу программы)</w:t>
      </w:r>
    </w:p>
    <w:p w:rsidR="008A0F96" w:rsidRPr="004E4211" w:rsidRDefault="008A0F96" w:rsidP="004E4211">
      <w:pPr>
        <w:pStyle w:val="a5"/>
        <w:tabs>
          <w:tab w:val="left" w:pos="9638"/>
        </w:tabs>
        <w:spacing w:line="276" w:lineRule="auto"/>
        <w:ind w:right="-1"/>
        <w:jc w:val="both"/>
      </w:pPr>
      <w:r w:rsidRPr="004E4211">
        <w:t>-диагностические срезы</w:t>
      </w:r>
    </w:p>
    <w:p w:rsidR="008A0F96" w:rsidRPr="004E4211" w:rsidRDefault="008A0F96" w:rsidP="004E4211">
      <w:pPr>
        <w:pStyle w:val="a5"/>
        <w:tabs>
          <w:tab w:val="left" w:pos="9638"/>
        </w:tabs>
        <w:spacing w:line="276" w:lineRule="auto"/>
        <w:ind w:right="-1"/>
        <w:jc w:val="both"/>
      </w:pPr>
      <w:r w:rsidRPr="004E4211">
        <w:t>-наблюдения, итоговые занятия</w:t>
      </w:r>
    </w:p>
    <w:p w:rsidR="008A0F96" w:rsidRPr="004E4211" w:rsidRDefault="008A0F96" w:rsidP="004E4211">
      <w:pPr>
        <w:pStyle w:val="a5"/>
        <w:tabs>
          <w:tab w:val="left" w:pos="9638"/>
        </w:tabs>
        <w:spacing w:line="276" w:lineRule="auto"/>
        <w:ind w:right="-1"/>
        <w:jc w:val="both"/>
      </w:pPr>
      <w:r w:rsidRPr="004E4211">
        <w:t>Разработаны диагностические карты освоения образовательной программы дошкольного образования</w:t>
      </w:r>
      <w:r w:rsidR="00C646A2" w:rsidRPr="00C646A2">
        <w:rPr>
          <w:spacing w:val="1"/>
        </w:rPr>
        <w:t xml:space="preserve"> </w:t>
      </w:r>
      <w:r w:rsidR="00C646A2">
        <w:rPr>
          <w:spacing w:val="1"/>
        </w:rPr>
        <w:t>МБОУ Исаевская ООШ</w:t>
      </w:r>
      <w:r w:rsidRPr="004E4211">
        <w:t xml:space="preserve">. Карты включают анализ уровня развития целевых ориентиров детского развития  и качества освоения образовательных областей. Результаты качества освоения </w:t>
      </w:r>
      <w:r w:rsidR="0048290A">
        <w:t>ООП ДО</w:t>
      </w:r>
      <w:r w:rsidRPr="004E4211">
        <w:t xml:space="preserve"> учреждения в 202</w:t>
      </w:r>
      <w:r w:rsidR="0048290A">
        <w:t xml:space="preserve">2-2023 </w:t>
      </w:r>
      <w:proofErr w:type="spellStart"/>
      <w:r w:rsidRPr="004E4211">
        <w:t>уч</w:t>
      </w:r>
      <w:proofErr w:type="gramStart"/>
      <w:r w:rsidRPr="004E4211">
        <w:t>.г</w:t>
      </w:r>
      <w:proofErr w:type="gramEnd"/>
      <w:r w:rsidRPr="004E4211">
        <w:t>оду</w:t>
      </w:r>
      <w:proofErr w:type="spellEnd"/>
      <w:r w:rsidRPr="004E4211">
        <w:t>:</w:t>
      </w:r>
    </w:p>
    <w:p w:rsidR="008A0F96" w:rsidRPr="004E4211" w:rsidRDefault="008A0F96" w:rsidP="004E4211">
      <w:pPr>
        <w:pStyle w:val="a5"/>
        <w:spacing w:before="8" w:line="276" w:lineRule="auto"/>
        <w:jc w:val="both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49"/>
        <w:gridCol w:w="854"/>
        <w:gridCol w:w="849"/>
        <w:gridCol w:w="849"/>
        <w:gridCol w:w="753"/>
        <w:gridCol w:w="945"/>
        <w:gridCol w:w="993"/>
        <w:gridCol w:w="1843"/>
      </w:tblGrid>
      <w:tr w:rsidR="0048290A" w:rsidRPr="0048290A" w:rsidTr="004E4211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29" w:right="119" w:hanging="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Уровень развития целевых ориентиров детского развития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68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Выше</w:t>
            </w:r>
            <w:proofErr w:type="spellEnd"/>
            <w:r w:rsidRPr="0048290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0A">
              <w:rPr>
                <w:rFonts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51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9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Ниже</w:t>
            </w:r>
            <w:proofErr w:type="spellEnd"/>
            <w:r w:rsidRPr="0048290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0A">
              <w:rPr>
                <w:rFonts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093" w:right="107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48290A" w:rsidRPr="0048290A" w:rsidTr="004E4211">
        <w:trPr>
          <w:trHeight w:val="8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96" w:rsidRPr="0048290A" w:rsidRDefault="008A0F96" w:rsidP="004E421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302" w:right="157" w:hanging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304" w:right="155" w:hanging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9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258" w:right="105" w:hanging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2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119" w:right="11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8290A">
              <w:rPr>
                <w:rFonts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56" w:right="8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% воспитанников в пределах</w:t>
            </w:r>
          </w:p>
          <w:p w:rsidR="008A0F96" w:rsidRPr="0048290A" w:rsidRDefault="008A0F96" w:rsidP="004E4211">
            <w:pPr>
              <w:pStyle w:val="TableParagraph"/>
              <w:spacing w:line="276" w:lineRule="auto"/>
              <w:ind w:left="56" w:right="8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нормы</w:t>
            </w:r>
          </w:p>
        </w:tc>
      </w:tr>
      <w:tr w:rsidR="0048290A" w:rsidRPr="0048290A" w:rsidTr="004E4211">
        <w:trPr>
          <w:trHeight w:val="27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96" w:rsidRPr="0048290A" w:rsidRDefault="008A0F96" w:rsidP="004E421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302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92" w:right="92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11,1%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48290A" w:rsidP="004E4211">
            <w:pPr>
              <w:pStyle w:val="TableParagraph"/>
              <w:spacing w:line="276" w:lineRule="auto"/>
              <w:ind w:left="89" w:right="8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94" w:right="85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72,2%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48290A" w:rsidP="004E4211">
            <w:pPr>
              <w:pStyle w:val="TableParagraph"/>
              <w:spacing w:line="276" w:lineRule="auto"/>
              <w:ind w:left="25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206" w:right="189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16,6%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8290A">
            <w:pPr>
              <w:pStyle w:val="TableParagraph"/>
              <w:spacing w:line="276" w:lineRule="auto"/>
              <w:ind w:left="119"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</w:rPr>
              <w:t>1</w:t>
            </w:r>
            <w:r w:rsidR="0048290A" w:rsidRPr="0048290A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563" w:right="542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95,5%</w:t>
            </w:r>
          </w:p>
        </w:tc>
      </w:tr>
      <w:tr w:rsidR="0048290A" w:rsidRPr="0048290A" w:rsidTr="004E4211">
        <w:trPr>
          <w:trHeight w:val="1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right="177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 xml:space="preserve">Качество освоения </w:t>
            </w:r>
            <w:r w:rsidRPr="0048290A">
              <w:rPr>
                <w:rFonts w:cs="Times New Roman"/>
                <w:sz w:val="24"/>
                <w:szCs w:val="24"/>
              </w:rPr>
              <w:t xml:space="preserve"> </w:t>
            </w:r>
            <w:r w:rsidRPr="0048290A">
              <w:rPr>
                <w:rFonts w:cs="Times New Roman"/>
                <w:sz w:val="24"/>
                <w:szCs w:val="24"/>
                <w:lang w:val="ru-RU"/>
              </w:rPr>
              <w:t>образовательных областей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48290A" w:rsidP="004E4211">
            <w:pPr>
              <w:pStyle w:val="TableParagraph"/>
              <w:spacing w:line="276" w:lineRule="auto"/>
              <w:ind w:left="30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92" w:right="92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16,6%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48290A" w:rsidP="004E4211">
            <w:pPr>
              <w:pStyle w:val="TableParagraph"/>
              <w:spacing w:line="276" w:lineRule="auto"/>
              <w:ind w:left="89" w:right="8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94" w:right="85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72,2%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48290A" w:rsidP="004E4211">
            <w:pPr>
              <w:pStyle w:val="TableParagraph"/>
              <w:spacing w:line="276" w:lineRule="auto"/>
              <w:ind w:left="25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206" w:right="189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11,1%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48290A" w:rsidP="004E4211">
            <w:pPr>
              <w:pStyle w:val="TableParagraph"/>
              <w:spacing w:line="276" w:lineRule="auto"/>
              <w:ind w:left="119"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8290A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96" w:rsidRPr="0048290A" w:rsidRDefault="008A0F96" w:rsidP="004E4211">
            <w:pPr>
              <w:pStyle w:val="TableParagraph"/>
              <w:spacing w:line="276" w:lineRule="auto"/>
              <w:ind w:left="563" w:right="542"/>
              <w:jc w:val="both"/>
              <w:rPr>
                <w:rFonts w:cs="Times New Roman"/>
                <w:sz w:val="24"/>
                <w:szCs w:val="24"/>
              </w:rPr>
            </w:pPr>
            <w:r w:rsidRPr="0048290A">
              <w:rPr>
                <w:rFonts w:cs="Times New Roman"/>
                <w:sz w:val="24"/>
                <w:szCs w:val="24"/>
              </w:rPr>
              <w:t>95,5%</w:t>
            </w:r>
          </w:p>
        </w:tc>
      </w:tr>
    </w:tbl>
    <w:p w:rsidR="008A0F96" w:rsidRPr="004E4211" w:rsidRDefault="008A0F96" w:rsidP="004E4211">
      <w:pPr>
        <w:pStyle w:val="a5"/>
        <w:spacing w:before="2" w:line="276" w:lineRule="auto"/>
        <w:jc w:val="both"/>
      </w:pPr>
    </w:p>
    <w:p w:rsidR="00D86174" w:rsidRPr="004E4211" w:rsidRDefault="00D86174" w:rsidP="004E42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F96" w:rsidRPr="004E4211" w:rsidRDefault="008A0F96" w:rsidP="004E4211">
      <w:pPr>
        <w:pStyle w:val="1"/>
        <w:tabs>
          <w:tab w:val="left" w:pos="1273"/>
        </w:tabs>
        <w:spacing w:before="60" w:line="276" w:lineRule="auto"/>
        <w:ind w:left="0"/>
        <w:rPr>
          <w:sz w:val="24"/>
          <w:szCs w:val="24"/>
        </w:rPr>
      </w:pPr>
      <w:r w:rsidRPr="004E4211">
        <w:rPr>
          <w:sz w:val="24"/>
          <w:szCs w:val="24"/>
        </w:rPr>
        <w:t xml:space="preserve">Анализ психолого-педагогических условий реализации </w:t>
      </w:r>
      <w:r w:rsidR="0048290A">
        <w:rPr>
          <w:sz w:val="24"/>
          <w:szCs w:val="24"/>
        </w:rPr>
        <w:t xml:space="preserve">ООП </w:t>
      </w:r>
      <w:proofErr w:type="gramStart"/>
      <w:r w:rsidR="0048290A">
        <w:rPr>
          <w:sz w:val="24"/>
          <w:szCs w:val="24"/>
        </w:rPr>
        <w:t>ДО</w:t>
      </w:r>
      <w:proofErr w:type="gramEnd"/>
      <w:r w:rsidRPr="004E4211">
        <w:rPr>
          <w:sz w:val="24"/>
          <w:szCs w:val="24"/>
        </w:rPr>
        <w:t>.</w:t>
      </w:r>
    </w:p>
    <w:p w:rsidR="008A0F96" w:rsidRPr="004E4211" w:rsidRDefault="008A0F96" w:rsidP="004E4211">
      <w:pPr>
        <w:pStyle w:val="1"/>
        <w:tabs>
          <w:tab w:val="left" w:pos="1273"/>
        </w:tabs>
        <w:spacing w:before="60" w:line="276" w:lineRule="auto"/>
        <w:ind w:left="0"/>
        <w:jc w:val="both"/>
        <w:rPr>
          <w:sz w:val="24"/>
          <w:szCs w:val="24"/>
        </w:rPr>
      </w:pPr>
    </w:p>
    <w:p w:rsidR="008A0F96" w:rsidRPr="004E4211" w:rsidRDefault="008A0F96" w:rsidP="004E4211">
      <w:pPr>
        <w:pStyle w:val="a5"/>
        <w:spacing w:after="0" w:line="276" w:lineRule="auto"/>
        <w:ind w:right="-1" w:firstLine="709"/>
        <w:jc w:val="both"/>
      </w:pPr>
      <w:r w:rsidRPr="004E4211">
        <w:t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proofErr w:type="gramStart"/>
      <w:r w:rsidRPr="004E4211">
        <w:t>Задачи психолого-педагогической работы по формированию физических, интеллектуальных и личностных качеств детей решаются интегрировано входе освоения всех образовательных областей наряду с задачами, отражающими специфик у каждой образовательной области.</w:t>
      </w:r>
      <w:proofErr w:type="gramEnd"/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Повышению качества образовательной работы с детьми способствует рационально организованная развивающая среда, создающая условия для совместной деятельности детей и педагога и позволяющая варьировать способы и формы организации их жизнедеятельности.</w:t>
      </w:r>
    </w:p>
    <w:p w:rsidR="008A0F96" w:rsidRPr="004E4211" w:rsidRDefault="008A0F96" w:rsidP="004E4211">
      <w:pPr>
        <w:pStyle w:val="a5"/>
        <w:spacing w:after="0" w:line="276" w:lineRule="auto"/>
        <w:ind w:right="-1" w:firstLine="709"/>
        <w:jc w:val="both"/>
      </w:pPr>
      <w:r w:rsidRPr="004E4211">
        <w:lastRenderedPageBreak/>
        <w:t xml:space="preserve">Посещение нерегламентированной деятельности и образовательных ситуаций педагога показало, что </w:t>
      </w:r>
      <w:r w:rsidRPr="004E4211">
        <w:rPr>
          <w:spacing w:val="1"/>
        </w:rPr>
        <w:t xml:space="preserve">воспитатель </w:t>
      </w:r>
      <w:r w:rsidRPr="004E4211">
        <w:t>создает и поддерживает доброжелательную атмосферу в группе, что способствует установлению доверительных отношений с детьми: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- общается с детьми дружелюбно, уважительно, вежливо;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- поддерживает доброжелательные отношения между детьми;</w:t>
      </w:r>
    </w:p>
    <w:p w:rsidR="008A0F96" w:rsidRPr="004E4211" w:rsidRDefault="008A0F96" w:rsidP="004E4211">
      <w:pPr>
        <w:pStyle w:val="a5"/>
        <w:tabs>
          <w:tab w:val="left" w:pos="1419"/>
          <w:tab w:val="left" w:pos="2729"/>
          <w:tab w:val="left" w:pos="3199"/>
          <w:tab w:val="left" w:pos="4748"/>
          <w:tab w:val="left" w:pos="5348"/>
          <w:tab w:val="left" w:pos="6590"/>
          <w:tab w:val="left" w:pos="7487"/>
          <w:tab w:val="left" w:pos="7827"/>
          <w:tab w:val="left" w:pos="8801"/>
        </w:tabs>
        <w:spacing w:after="0" w:line="276" w:lineRule="auto"/>
        <w:ind w:right="-1"/>
        <w:jc w:val="both"/>
      </w:pPr>
      <w:r w:rsidRPr="004E4211">
        <w:t>- голос взрослого</w:t>
      </w:r>
      <w:r w:rsidR="0048290A">
        <w:t xml:space="preserve"> </w:t>
      </w:r>
      <w:r w:rsidRPr="004E4211">
        <w:t>не</w:t>
      </w:r>
      <w:r w:rsidR="0048290A">
        <w:t xml:space="preserve"> </w:t>
      </w:r>
      <w:r w:rsidRPr="004E4211">
        <w:t>доминирует</w:t>
      </w:r>
      <w:r w:rsidR="0048290A">
        <w:t xml:space="preserve"> </w:t>
      </w:r>
      <w:r w:rsidRPr="004E4211">
        <w:t>над</w:t>
      </w:r>
      <w:r w:rsidR="0048290A">
        <w:t xml:space="preserve"> </w:t>
      </w:r>
      <w:r w:rsidRPr="004E4211">
        <w:t>голосами</w:t>
      </w:r>
      <w:r w:rsidR="0048290A">
        <w:t xml:space="preserve"> </w:t>
      </w:r>
      <w:r w:rsidRPr="004E4211">
        <w:t>детей,</w:t>
      </w:r>
      <w:r w:rsidR="0048290A">
        <w:t xml:space="preserve"> </w:t>
      </w:r>
      <w:r w:rsidRPr="004E4211">
        <w:t>в</w:t>
      </w:r>
      <w:r w:rsidR="0048290A">
        <w:t xml:space="preserve"> </w:t>
      </w:r>
      <w:r w:rsidRPr="004E4211">
        <w:t xml:space="preserve">группе </w:t>
      </w:r>
      <w:r w:rsidRPr="004E4211">
        <w:rPr>
          <w:spacing w:val="-1"/>
        </w:rPr>
        <w:t xml:space="preserve">наблюдается </w:t>
      </w:r>
      <w:r w:rsidRPr="004E4211">
        <w:t>естественный шум;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- взрослые не прибегают  к негативным дисциплинарным методам, которые обижают, пугают или унижают детей;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- в индивидуальном общении с ребенком выбирают позицию «глаза на одном уровне»;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- учитывают потребность детей в поддержке взрослых;</w:t>
      </w:r>
    </w:p>
    <w:p w:rsidR="008A0F96" w:rsidRPr="004E4211" w:rsidRDefault="008A0F96" w:rsidP="004E4211">
      <w:pPr>
        <w:pStyle w:val="a5"/>
        <w:spacing w:before="3" w:after="0" w:line="276" w:lineRule="auto"/>
        <w:ind w:right="-1"/>
        <w:jc w:val="both"/>
      </w:pPr>
      <w:r w:rsidRPr="004E4211">
        <w:t>- чутко реагируют на инициативу детей в общении, учитывают их возрастные  индивидуальные особенности;</w:t>
      </w:r>
    </w:p>
    <w:p w:rsidR="008A0F96" w:rsidRPr="004E4211" w:rsidRDefault="008A0F96" w:rsidP="004E4211">
      <w:pPr>
        <w:pStyle w:val="a5"/>
        <w:spacing w:after="0" w:line="276" w:lineRule="auto"/>
        <w:ind w:right="-1"/>
        <w:jc w:val="both"/>
      </w:pPr>
      <w:r w:rsidRPr="004E4211">
        <w:t>- уделяют специальное внимание детям с особыми потребностями;</w:t>
      </w:r>
    </w:p>
    <w:p w:rsidR="008A0F96" w:rsidRPr="004E4211" w:rsidRDefault="008A0F96" w:rsidP="004E4211">
      <w:pPr>
        <w:pStyle w:val="a5"/>
        <w:spacing w:before="4" w:after="0" w:line="276" w:lineRule="auto"/>
        <w:ind w:right="-1"/>
        <w:jc w:val="both"/>
      </w:pPr>
      <w:r w:rsidRPr="004E4211">
        <w:t>- при коррекции поведения детей чаще пользуются поощрением, поддержкой, чем порицанием и запрещением.</w:t>
      </w:r>
    </w:p>
    <w:p w:rsidR="008A0F96" w:rsidRPr="004E4211" w:rsidRDefault="00E0144C" w:rsidP="004E4211">
      <w:pPr>
        <w:pStyle w:val="a5"/>
        <w:tabs>
          <w:tab w:val="left" w:pos="142"/>
          <w:tab w:val="left" w:pos="9356"/>
        </w:tabs>
        <w:spacing w:after="0" w:line="276" w:lineRule="auto"/>
        <w:ind w:right="-32"/>
        <w:jc w:val="both"/>
      </w:pPr>
      <w:r w:rsidRPr="004E4211">
        <w:tab/>
      </w:r>
      <w:r w:rsidR="008A0F96" w:rsidRPr="004E4211">
        <w:t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с пользования игры</w:t>
      </w:r>
      <w:proofErr w:type="gramStart"/>
      <w:r w:rsidR="008A0F96" w:rsidRPr="004E4211">
        <w:t xml:space="preserve"> ,</w:t>
      </w:r>
      <w:proofErr w:type="gramEnd"/>
      <w:r w:rsidR="008A0F96" w:rsidRPr="004E4211">
        <w:t>внесения новых заданий, использования мультимедийной системы, заданий повышенной трудности, писем и т.п.</w:t>
      </w:r>
    </w:p>
    <w:p w:rsidR="008A0F96" w:rsidRPr="004E4211" w:rsidRDefault="00E0144C" w:rsidP="004E4211">
      <w:pPr>
        <w:pStyle w:val="a5"/>
        <w:tabs>
          <w:tab w:val="left" w:pos="567"/>
          <w:tab w:val="left" w:pos="6517"/>
          <w:tab w:val="left" w:pos="8499"/>
          <w:tab w:val="left" w:pos="9356"/>
          <w:tab w:val="left" w:pos="10600"/>
        </w:tabs>
        <w:spacing w:before="2" w:after="0" w:line="276" w:lineRule="auto"/>
        <w:ind w:right="-32"/>
        <w:jc w:val="both"/>
      </w:pPr>
      <w:r w:rsidRPr="004E4211">
        <w:tab/>
      </w:r>
      <w:r w:rsidR="008A0F96" w:rsidRPr="004E4211">
        <w:t>Педагог постоянно изучает и использует в своей профессиональной деятельности</w:t>
      </w:r>
      <w:r w:rsidRPr="004E4211">
        <w:t xml:space="preserve"> </w:t>
      </w:r>
      <w:r w:rsidR="008A0F96" w:rsidRPr="004E4211">
        <w:t>современные образовательные технологии, включая информационные образовательные</w:t>
      </w:r>
      <w:r w:rsidRPr="004E4211">
        <w:t xml:space="preserve"> ресурсы, </w:t>
      </w:r>
      <w:r w:rsidR="008A0F96" w:rsidRPr="004E4211">
        <w:t>современные</w:t>
      </w:r>
      <w:r w:rsidRPr="004E4211">
        <w:t xml:space="preserve"> </w:t>
      </w:r>
      <w:r w:rsidR="008A0F96" w:rsidRPr="004E4211">
        <w:t>педагогические</w:t>
      </w:r>
      <w:r w:rsidRPr="004E4211">
        <w:t xml:space="preserve"> технологии </w:t>
      </w:r>
      <w:r w:rsidR="008A0F96" w:rsidRPr="004E4211">
        <w:rPr>
          <w:spacing w:val="-1"/>
        </w:rPr>
        <w:t>продуктивного,</w:t>
      </w:r>
      <w:r w:rsidRPr="004E4211">
        <w:rPr>
          <w:spacing w:val="-1"/>
        </w:rPr>
        <w:t xml:space="preserve"> </w:t>
      </w:r>
      <w:r w:rsidR="008A0F96" w:rsidRPr="004E4211">
        <w:t>дифференцированного, развивающего обучения, занимается самообразованием.</w:t>
      </w:r>
      <w:r w:rsidRPr="004E4211">
        <w:t xml:space="preserve"> </w:t>
      </w:r>
    </w:p>
    <w:p w:rsidR="008A0F96" w:rsidRPr="004E4211" w:rsidRDefault="008A0F96" w:rsidP="004E4211">
      <w:pPr>
        <w:pStyle w:val="a5"/>
        <w:tabs>
          <w:tab w:val="left" w:pos="9356"/>
        </w:tabs>
        <w:spacing w:after="0" w:line="276" w:lineRule="auto"/>
        <w:ind w:right="-1"/>
        <w:jc w:val="both"/>
      </w:pPr>
      <w:r w:rsidRPr="004E4211"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</w:t>
      </w:r>
      <w:r w:rsidR="00E0144C" w:rsidRPr="004E4211">
        <w:t xml:space="preserve"> </w:t>
      </w:r>
      <w:r w:rsidRPr="004E4211">
        <w:t>своими интересами и замыслами, а также найти удобное, комфортное и безопасное место 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E0144C" w:rsidRPr="004E4211" w:rsidRDefault="00E0144C" w:rsidP="004E4211">
      <w:pPr>
        <w:pStyle w:val="a5"/>
        <w:tabs>
          <w:tab w:val="left" w:pos="9356"/>
        </w:tabs>
        <w:spacing w:after="0" w:line="276" w:lineRule="auto"/>
        <w:ind w:right="-1"/>
        <w:jc w:val="both"/>
      </w:pPr>
    </w:p>
    <w:p w:rsidR="00E0144C" w:rsidRPr="004E4211" w:rsidRDefault="00E0144C" w:rsidP="004E4211">
      <w:pPr>
        <w:pStyle w:val="1"/>
        <w:tabs>
          <w:tab w:val="left" w:pos="936"/>
        </w:tabs>
        <w:spacing w:before="1" w:line="276" w:lineRule="auto"/>
        <w:ind w:left="0"/>
        <w:rPr>
          <w:sz w:val="24"/>
          <w:szCs w:val="24"/>
        </w:rPr>
      </w:pPr>
      <w:r w:rsidRPr="004E4211">
        <w:rPr>
          <w:sz w:val="24"/>
          <w:szCs w:val="24"/>
        </w:rPr>
        <w:t xml:space="preserve">Анализ предметно-пространственной развивающей среды </w:t>
      </w:r>
    </w:p>
    <w:p w:rsidR="00E0144C" w:rsidRPr="004E4211" w:rsidRDefault="00E0144C" w:rsidP="004E4211">
      <w:pPr>
        <w:pStyle w:val="1"/>
        <w:tabs>
          <w:tab w:val="left" w:pos="936"/>
        </w:tabs>
        <w:spacing w:before="1" w:line="276" w:lineRule="auto"/>
        <w:ind w:left="0"/>
        <w:jc w:val="both"/>
        <w:rPr>
          <w:sz w:val="24"/>
          <w:szCs w:val="24"/>
        </w:rPr>
      </w:pPr>
    </w:p>
    <w:p w:rsidR="00E0144C" w:rsidRPr="004E4211" w:rsidRDefault="00E0144C" w:rsidP="004E4211">
      <w:pPr>
        <w:pStyle w:val="a5"/>
        <w:tabs>
          <w:tab w:val="left" w:pos="3772"/>
          <w:tab w:val="left" w:pos="4992"/>
          <w:tab w:val="left" w:pos="6949"/>
          <w:tab w:val="left" w:pos="8705"/>
        </w:tabs>
        <w:spacing w:after="0" w:line="276" w:lineRule="auto"/>
        <w:ind w:right="567" w:firstLine="264"/>
        <w:jc w:val="both"/>
      </w:pPr>
      <w:r w:rsidRPr="004E4211">
        <w:t>Материально-технические</w:t>
      </w:r>
      <w:r w:rsidR="0048290A">
        <w:t xml:space="preserve"> </w:t>
      </w:r>
      <w:r w:rsidRPr="004E4211">
        <w:t>условия</w:t>
      </w:r>
      <w:r w:rsidR="0048290A">
        <w:t xml:space="preserve"> </w:t>
      </w:r>
      <w:r w:rsidRPr="004E4211">
        <w:t>соответствуют</w:t>
      </w:r>
      <w:r w:rsidR="0048290A">
        <w:t xml:space="preserve"> </w:t>
      </w:r>
      <w:r w:rsidRPr="004E4211">
        <w:t xml:space="preserve">требованиям </w:t>
      </w:r>
      <w:r w:rsidRPr="004E4211">
        <w:rPr>
          <w:spacing w:val="-1"/>
        </w:rPr>
        <w:t xml:space="preserve">федерального </w:t>
      </w:r>
      <w:r w:rsidRPr="004E4211">
        <w:t>государственного образовательного стандарта дошкольного образования.</w:t>
      </w:r>
    </w:p>
    <w:p w:rsidR="00E0144C" w:rsidRPr="004E4211" w:rsidRDefault="00E0144C" w:rsidP="004E4211">
      <w:pPr>
        <w:pStyle w:val="a5"/>
        <w:spacing w:after="0" w:line="276" w:lineRule="auto"/>
        <w:jc w:val="both"/>
      </w:pPr>
      <w:r w:rsidRPr="004E4211">
        <w:t xml:space="preserve">Помещения и территория </w:t>
      </w:r>
      <w:r w:rsidR="00C646A2">
        <w:rPr>
          <w:spacing w:val="1"/>
        </w:rPr>
        <w:t xml:space="preserve">МБОУ Исаевская ООШ </w:t>
      </w:r>
      <w:r w:rsidRPr="004E4211">
        <w:t>соответствуют:</w:t>
      </w:r>
    </w:p>
    <w:p w:rsidR="00E0144C" w:rsidRPr="004E4211" w:rsidRDefault="00E0144C" w:rsidP="004E4211">
      <w:pPr>
        <w:pStyle w:val="ab"/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ind w:left="657" w:hanging="4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санитарно-эпидемиологическим правилам и нормативам СанПиН</w:t>
      </w:r>
      <w:proofErr w:type="gramStart"/>
      <w:r w:rsidRPr="004E4211">
        <w:rPr>
          <w:rFonts w:ascii="Times New Roman" w:hAnsi="Times New Roman"/>
          <w:sz w:val="24"/>
          <w:szCs w:val="24"/>
        </w:rPr>
        <w:t>2</w:t>
      </w:r>
      <w:proofErr w:type="gramEnd"/>
      <w:r w:rsidRPr="004E4211">
        <w:rPr>
          <w:rFonts w:ascii="Times New Roman" w:hAnsi="Times New Roman"/>
          <w:sz w:val="24"/>
          <w:szCs w:val="24"/>
        </w:rPr>
        <w:t>.4.1.3049-13,</w:t>
      </w:r>
    </w:p>
    <w:p w:rsidR="00E0144C" w:rsidRPr="004E4211" w:rsidRDefault="00E0144C" w:rsidP="004E4211">
      <w:pPr>
        <w:pStyle w:val="ab"/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ind w:left="657" w:hanging="4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правилам пожарной безопасности;</w:t>
      </w:r>
    </w:p>
    <w:p w:rsidR="00E0144C" w:rsidRPr="004E4211" w:rsidRDefault="00E0144C" w:rsidP="004E4211">
      <w:pPr>
        <w:pStyle w:val="ab"/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ind w:left="657" w:hanging="4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возрасту и индивидуальным особенностям развития детей;</w:t>
      </w:r>
    </w:p>
    <w:p w:rsidR="00E0144C" w:rsidRPr="004E4211" w:rsidRDefault="00E0144C" w:rsidP="004E4211">
      <w:pPr>
        <w:pStyle w:val="ab"/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after="0"/>
        <w:ind w:left="657" w:hanging="4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оснащенности помещений развивающей предметно-пространственной средой.</w:t>
      </w:r>
    </w:p>
    <w:p w:rsidR="00E0144C" w:rsidRPr="004E4211" w:rsidRDefault="00E0144C" w:rsidP="004E4211">
      <w:pPr>
        <w:pStyle w:val="a5"/>
        <w:spacing w:after="0" w:line="276" w:lineRule="auto"/>
        <w:ind w:right="932"/>
        <w:jc w:val="both"/>
      </w:pPr>
    </w:p>
    <w:p w:rsidR="00E0144C" w:rsidRPr="004E4211" w:rsidRDefault="00E0144C" w:rsidP="004E4211">
      <w:pPr>
        <w:pStyle w:val="a5"/>
        <w:spacing w:after="0" w:line="276" w:lineRule="auto"/>
        <w:ind w:right="932"/>
        <w:jc w:val="both"/>
      </w:pPr>
      <w:r w:rsidRPr="004E4211">
        <w:t>Дошкольная группа «Пчелки» расположена в левом крыле здания</w:t>
      </w:r>
      <w:r w:rsidR="00C646A2" w:rsidRPr="00C646A2">
        <w:rPr>
          <w:spacing w:val="1"/>
        </w:rPr>
        <w:t xml:space="preserve"> </w:t>
      </w:r>
      <w:r w:rsidR="00C646A2">
        <w:rPr>
          <w:spacing w:val="1"/>
        </w:rPr>
        <w:t>МБОУ Исаевская ООШ</w:t>
      </w:r>
      <w:r w:rsidRPr="004E4211">
        <w:t xml:space="preserve">. Территория учреждения озеленена, имеет функциональные зоны, удалена от магистральных улиц, освещена. </w:t>
      </w:r>
    </w:p>
    <w:p w:rsidR="00E0144C" w:rsidRPr="004E4211" w:rsidRDefault="00E0144C" w:rsidP="004E4211">
      <w:pPr>
        <w:pStyle w:val="a5"/>
        <w:spacing w:after="0" w:line="276" w:lineRule="auto"/>
        <w:ind w:right="940" w:firstLine="283"/>
        <w:jc w:val="both"/>
      </w:pPr>
      <w:r w:rsidRPr="004E4211">
        <w:t>Здание можно считать полностью доступным для всех категорий лиц с ОВЗ. Дети находятся в постоянном сопровождении педагогического персонала.</w:t>
      </w:r>
    </w:p>
    <w:p w:rsidR="00E0144C" w:rsidRPr="004E4211" w:rsidRDefault="00E0144C" w:rsidP="004E4211">
      <w:pPr>
        <w:pStyle w:val="a5"/>
        <w:spacing w:after="0" w:line="276" w:lineRule="auto"/>
        <w:ind w:right="929" w:firstLine="283"/>
        <w:jc w:val="both"/>
      </w:pPr>
      <w:r w:rsidRPr="004E4211">
        <w:t>В учреждении созданы условия для охраны и укрепления здоровья детей.</w:t>
      </w:r>
    </w:p>
    <w:p w:rsidR="00E0144C" w:rsidRPr="004E4211" w:rsidRDefault="00E0144C" w:rsidP="004E4211">
      <w:pPr>
        <w:pStyle w:val="a5"/>
        <w:spacing w:after="0" w:line="276" w:lineRule="auto"/>
        <w:ind w:right="929" w:firstLine="278"/>
        <w:jc w:val="both"/>
      </w:pPr>
      <w:r w:rsidRPr="004E4211">
        <w:t xml:space="preserve"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</w:t>
      </w:r>
      <w:r w:rsidRPr="004E4211">
        <w:lastRenderedPageBreak/>
        <w:t>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E0144C" w:rsidRPr="004E4211" w:rsidRDefault="00E0144C" w:rsidP="004E4211">
      <w:pPr>
        <w:pStyle w:val="a5"/>
        <w:tabs>
          <w:tab w:val="left" w:pos="9356"/>
        </w:tabs>
        <w:spacing w:after="0" w:line="276" w:lineRule="auto"/>
        <w:ind w:right="-1"/>
        <w:jc w:val="both"/>
      </w:pPr>
    </w:p>
    <w:p w:rsidR="00C91A7D" w:rsidRPr="004E4211" w:rsidRDefault="00E0144C" w:rsidP="004E4211">
      <w:pPr>
        <w:pStyle w:val="1"/>
        <w:spacing w:before="77" w:line="276" w:lineRule="auto"/>
        <w:ind w:left="0"/>
        <w:rPr>
          <w:sz w:val="24"/>
          <w:szCs w:val="24"/>
        </w:rPr>
      </w:pPr>
      <w:r w:rsidRPr="004E4211">
        <w:rPr>
          <w:sz w:val="24"/>
          <w:szCs w:val="24"/>
        </w:rPr>
        <w:t xml:space="preserve">Анализ кадровых условий реализации </w:t>
      </w:r>
      <w:r w:rsidR="0048290A">
        <w:rPr>
          <w:sz w:val="24"/>
          <w:szCs w:val="24"/>
        </w:rPr>
        <w:t>ООП ДО</w:t>
      </w:r>
      <w:r w:rsidRPr="004E4211">
        <w:rPr>
          <w:sz w:val="24"/>
          <w:szCs w:val="24"/>
        </w:rPr>
        <w:t xml:space="preserve"> ОУ</w:t>
      </w:r>
    </w:p>
    <w:p w:rsidR="00E0144C" w:rsidRPr="004E4211" w:rsidRDefault="00E0144C" w:rsidP="004E4211">
      <w:pPr>
        <w:pStyle w:val="1"/>
        <w:spacing w:before="77" w:line="276" w:lineRule="auto"/>
        <w:jc w:val="both"/>
        <w:rPr>
          <w:sz w:val="24"/>
          <w:szCs w:val="24"/>
        </w:rPr>
      </w:pPr>
    </w:p>
    <w:p w:rsidR="00E0144C" w:rsidRPr="004E4211" w:rsidRDefault="00E0144C" w:rsidP="004E4211">
      <w:pPr>
        <w:pStyle w:val="a5"/>
        <w:spacing w:after="0" w:line="276" w:lineRule="auto"/>
        <w:ind w:right="936"/>
        <w:jc w:val="both"/>
      </w:pPr>
      <w:r w:rsidRPr="004E4211">
        <w:t xml:space="preserve">ОО </w:t>
      </w:r>
      <w:proofErr w:type="gramStart"/>
      <w:r w:rsidRPr="004E4211">
        <w:t>укомплектована</w:t>
      </w:r>
      <w:proofErr w:type="gramEnd"/>
      <w:r w:rsidRPr="004E4211">
        <w:t xml:space="preserve"> квалифицированными кадрами, в том числе руководящими, педагогическими работниками.</w:t>
      </w:r>
    </w:p>
    <w:p w:rsidR="00E0144C" w:rsidRPr="004E4211" w:rsidRDefault="00E0144C" w:rsidP="004E4211">
      <w:pPr>
        <w:pStyle w:val="a5"/>
        <w:spacing w:after="0" w:line="276" w:lineRule="auto"/>
        <w:jc w:val="both"/>
      </w:pPr>
      <w:r w:rsidRPr="004E4211">
        <w:t>Образовательный процесс осуществляет 1 воспитатель.</w:t>
      </w:r>
    </w:p>
    <w:p w:rsidR="00E0144C" w:rsidRPr="004E4211" w:rsidRDefault="00E0144C" w:rsidP="004E4211">
      <w:pPr>
        <w:pStyle w:val="a5"/>
        <w:spacing w:after="0" w:line="276" w:lineRule="auto"/>
        <w:ind w:right="941" w:firstLine="278"/>
        <w:jc w:val="both"/>
      </w:pPr>
      <w:r w:rsidRPr="004E4211">
        <w:t>В течение 202</w:t>
      </w:r>
      <w:r w:rsidR="00165CA8">
        <w:t>2</w:t>
      </w:r>
      <w:r w:rsidRPr="004E4211">
        <w:t>-202</w:t>
      </w:r>
      <w:r w:rsidR="00165CA8">
        <w:t>3</w:t>
      </w:r>
      <w:r w:rsidRPr="004E4211">
        <w:t xml:space="preserve"> </w:t>
      </w:r>
      <w:proofErr w:type="spellStart"/>
      <w:r w:rsidRPr="004E4211">
        <w:t>уч.г</w:t>
      </w:r>
      <w:proofErr w:type="spellEnd"/>
      <w:r w:rsidRPr="004E4211">
        <w:t>. воспитатель активно повышал уровень квалификации, обучаясь на КПК, участвуя в семинарах и вебинарах</w:t>
      </w:r>
      <w:r w:rsidR="00C91A7D" w:rsidRPr="004E4211">
        <w:t>, конференциях.</w:t>
      </w:r>
    </w:p>
    <w:p w:rsidR="00E0144C" w:rsidRPr="004E4211" w:rsidRDefault="00E0144C" w:rsidP="004E4211">
      <w:pPr>
        <w:pStyle w:val="a5"/>
        <w:spacing w:after="0" w:line="276" w:lineRule="auto"/>
        <w:ind w:right="931" w:firstLine="278"/>
        <w:jc w:val="both"/>
      </w:pPr>
      <w:r w:rsidRPr="004E4211">
        <w:t>В реализации Программы участвуют иные работники детского  сада, в том числе осуществляющие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</w:t>
      </w:r>
    </w:p>
    <w:p w:rsidR="00C91A7D" w:rsidRPr="004E4211" w:rsidRDefault="00C91A7D" w:rsidP="004E4211">
      <w:pPr>
        <w:pStyle w:val="1"/>
        <w:tabs>
          <w:tab w:val="left" w:pos="955"/>
        </w:tabs>
        <w:spacing w:line="276" w:lineRule="auto"/>
        <w:ind w:left="954"/>
        <w:jc w:val="both"/>
        <w:rPr>
          <w:sz w:val="24"/>
          <w:szCs w:val="24"/>
        </w:rPr>
      </w:pPr>
    </w:p>
    <w:p w:rsidR="00C91A7D" w:rsidRPr="004E4211" w:rsidRDefault="00C91A7D" w:rsidP="004E4211">
      <w:pPr>
        <w:pStyle w:val="1"/>
        <w:tabs>
          <w:tab w:val="left" w:pos="955"/>
        </w:tabs>
        <w:spacing w:line="276" w:lineRule="auto"/>
        <w:ind w:left="954"/>
        <w:jc w:val="both"/>
        <w:rPr>
          <w:sz w:val="24"/>
          <w:szCs w:val="24"/>
        </w:rPr>
      </w:pPr>
      <w:r w:rsidRPr="004E4211">
        <w:rPr>
          <w:sz w:val="24"/>
          <w:szCs w:val="24"/>
        </w:rPr>
        <w:t xml:space="preserve">Анализ материально-технических условий реализации </w:t>
      </w:r>
      <w:r w:rsidR="0048290A">
        <w:rPr>
          <w:sz w:val="24"/>
          <w:szCs w:val="24"/>
        </w:rPr>
        <w:t>ООП ДО</w:t>
      </w:r>
      <w:r w:rsidRPr="004E4211">
        <w:rPr>
          <w:sz w:val="24"/>
          <w:szCs w:val="24"/>
        </w:rPr>
        <w:t xml:space="preserve"> ОУ.</w:t>
      </w:r>
    </w:p>
    <w:p w:rsidR="00C91A7D" w:rsidRPr="004E4211" w:rsidRDefault="00C91A7D" w:rsidP="004E4211">
      <w:pPr>
        <w:spacing w:before="2"/>
        <w:ind w:left="3077"/>
        <w:jc w:val="both"/>
        <w:rPr>
          <w:rFonts w:ascii="Times New Roman" w:hAnsi="Times New Roman"/>
          <w:b/>
          <w:sz w:val="24"/>
          <w:szCs w:val="24"/>
        </w:rPr>
      </w:pPr>
      <w:r w:rsidRPr="004E4211">
        <w:rPr>
          <w:rFonts w:ascii="Times New Roman" w:hAnsi="Times New Roman"/>
          <w:b/>
          <w:sz w:val="24"/>
          <w:szCs w:val="24"/>
        </w:rPr>
        <w:t>Финансовое обеспечение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</w:pPr>
      <w:r w:rsidRPr="004E4211">
        <w:t xml:space="preserve">Материально-техническая база реализации </w:t>
      </w:r>
      <w:r w:rsidR="0048290A">
        <w:t>ООП ДО</w:t>
      </w:r>
      <w:r w:rsidRPr="004E4211">
        <w:t xml:space="preserve"> ОУ соответствует действующим санитарным и  противопожарным нормам, нормам охраны труда работников ОО. В достаточной мере имеются технические средства.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</w:pPr>
      <w:r w:rsidRPr="004E4211">
        <w:t>Программно-методический комплекс дошкольной группы частично п</w:t>
      </w:r>
      <w:r w:rsidR="00165CA8">
        <w:t>одо</w:t>
      </w:r>
      <w:r w:rsidRPr="004E4211">
        <w:t xml:space="preserve">бран с учетом ориентации на государственные требования. 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</w:pPr>
      <w:r w:rsidRPr="004E4211">
        <w:t>Использование интернета является важным для педагога в подготовке организованной  образовательной деятельности, методических мероприятий.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</w:pPr>
      <w:proofErr w:type="gramStart"/>
      <w:r w:rsidRPr="004E4211">
        <w:t xml:space="preserve">Анализ соответствия материально-технического обеспечения реализации </w:t>
      </w:r>
      <w:r w:rsidR="0048290A">
        <w:t>ООП ДО</w:t>
      </w:r>
      <w:r w:rsidRPr="004E4211">
        <w:t xml:space="preserve"> требованиям, предъявляемым к участку, зданию, помещениям показал, что для реализации </w:t>
      </w:r>
      <w:r w:rsidR="0048290A">
        <w:t>ООП ДО</w:t>
      </w:r>
      <w:r w:rsidRPr="004E4211">
        <w:t xml:space="preserve"> предоставлено просторное, светлое помещение, в котором обеспечивается оптимальная температура воздуха, канализация и в</w:t>
      </w:r>
      <w:r w:rsidR="00165CA8">
        <w:t>одо</w:t>
      </w:r>
      <w:r w:rsidRPr="004E4211">
        <w:t>снабжение.</w:t>
      </w:r>
      <w:proofErr w:type="gramEnd"/>
      <w:r w:rsidRPr="004E4211">
        <w:t xml:space="preserve"> Помещение оснащено необходимой мебелью, п</w:t>
      </w:r>
      <w:r w:rsidR="00165CA8">
        <w:t>одо</w:t>
      </w:r>
      <w:r w:rsidRPr="004E4211">
        <w:t>бранной в соответствии с возрастными индивидуальными особенностями воспитанников. Учреждение постоянно работает над укреплением материально-технической базы.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</w:pPr>
      <w:r w:rsidRPr="004E4211">
        <w:t>В дошкольной группе созданы условия для полноценного воспитания и развития воспитанников.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</w:pPr>
      <w:r w:rsidRPr="004E4211">
        <w:t>Все технические средства обучения, учебно-методические комплекты, наглядный и демонстрационный материал, имеющиеся в дошкольной группе, соответствуют санитарно-гигиеническим нормам и требованиям, техническое оборудование имеет все необходимые документы и сертификаты качества</w:t>
      </w:r>
      <w:r w:rsidR="00165CA8">
        <w:t>,</w:t>
      </w:r>
      <w:r w:rsidRPr="004E4211"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C91A7D" w:rsidRPr="004E4211" w:rsidRDefault="00C91A7D" w:rsidP="004E4211">
      <w:pPr>
        <w:pStyle w:val="a5"/>
        <w:spacing w:after="0" w:line="276" w:lineRule="auto"/>
        <w:ind w:right="-1" w:firstLine="709"/>
        <w:jc w:val="both"/>
        <w:rPr>
          <w:spacing w:val="1"/>
        </w:rPr>
      </w:pPr>
      <w:r w:rsidRPr="004E4211">
        <w:t>Количество детей в разновозрастной группе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СанПиН. Меню утверждено поставщиком и согласовано заведующим.</w:t>
      </w:r>
    </w:p>
    <w:p w:rsidR="00C91A7D" w:rsidRPr="004E4211" w:rsidRDefault="00C91A7D" w:rsidP="004E4211">
      <w:pPr>
        <w:pStyle w:val="a5"/>
        <w:spacing w:after="0" w:line="276" w:lineRule="auto"/>
        <w:ind w:right="-1" w:firstLine="230"/>
        <w:jc w:val="both"/>
      </w:pPr>
      <w:r w:rsidRPr="004E4211">
        <w:t>В достаточном количеств</w:t>
      </w:r>
      <w:r w:rsidR="00165CA8">
        <w:t>е</w:t>
      </w:r>
      <w:r w:rsidRPr="004E4211">
        <w:t xml:space="preserve"> имеются технические  и аппаратные средства:</w:t>
      </w:r>
    </w:p>
    <w:p w:rsidR="00C91A7D" w:rsidRPr="004E4211" w:rsidRDefault="00C91A7D" w:rsidP="004E4211">
      <w:pPr>
        <w:widowControl w:val="0"/>
        <w:tabs>
          <w:tab w:val="left" w:pos="495"/>
        </w:tabs>
        <w:autoSpaceDE w:val="0"/>
        <w:autoSpaceDN w:val="0"/>
        <w:spacing w:before="2"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1ноутбук </w:t>
      </w:r>
    </w:p>
    <w:p w:rsidR="00C91A7D" w:rsidRPr="004E4211" w:rsidRDefault="00C91A7D" w:rsidP="004E4211">
      <w:pPr>
        <w:widowControl w:val="0"/>
        <w:tabs>
          <w:tab w:val="left" w:pos="408"/>
        </w:tabs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1МФУ</w:t>
      </w:r>
    </w:p>
    <w:p w:rsidR="00C91A7D" w:rsidRPr="004E4211" w:rsidRDefault="00D564FC" w:rsidP="004E4211">
      <w:pPr>
        <w:widowControl w:val="0"/>
        <w:tabs>
          <w:tab w:val="left" w:pos="408"/>
        </w:tabs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1 проектор</w:t>
      </w:r>
    </w:p>
    <w:p w:rsidR="00D564FC" w:rsidRPr="004E4211" w:rsidRDefault="00D564FC" w:rsidP="004E4211">
      <w:pPr>
        <w:widowControl w:val="0"/>
        <w:tabs>
          <w:tab w:val="left" w:pos="408"/>
        </w:tabs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lastRenderedPageBreak/>
        <w:t xml:space="preserve">1 интерактивная доска </w:t>
      </w:r>
    </w:p>
    <w:p w:rsidR="00C91A7D" w:rsidRPr="004E4211" w:rsidRDefault="00D564FC" w:rsidP="004E4211">
      <w:pPr>
        <w:widowControl w:val="0"/>
        <w:tabs>
          <w:tab w:val="left" w:pos="408"/>
        </w:tabs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1 музыкальный центр</w:t>
      </w:r>
    </w:p>
    <w:p w:rsidR="00C91A7D" w:rsidRPr="004E4211" w:rsidRDefault="00D564FC" w:rsidP="004E4211">
      <w:pPr>
        <w:tabs>
          <w:tab w:val="left" w:pos="48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 xml:space="preserve">В дошкольную группу проведена сеть </w:t>
      </w:r>
      <w:r w:rsidR="00C91A7D" w:rsidRPr="004E4211">
        <w:rPr>
          <w:rFonts w:ascii="Times New Roman" w:hAnsi="Times New Roman"/>
          <w:sz w:val="24"/>
          <w:szCs w:val="24"/>
        </w:rPr>
        <w:t>Интернет.</w:t>
      </w:r>
    </w:p>
    <w:p w:rsidR="00C91A7D" w:rsidRPr="004E4211" w:rsidRDefault="00C91A7D" w:rsidP="004E4211">
      <w:pPr>
        <w:pStyle w:val="a5"/>
        <w:spacing w:after="0" w:line="276" w:lineRule="auto"/>
        <w:ind w:right="-1"/>
        <w:jc w:val="both"/>
      </w:pPr>
    </w:p>
    <w:p w:rsidR="00D564FC" w:rsidRPr="004E4211" w:rsidRDefault="00D564FC" w:rsidP="004E4211">
      <w:pPr>
        <w:pStyle w:val="1"/>
        <w:spacing w:before="60" w:line="276" w:lineRule="auto"/>
        <w:ind w:left="0"/>
        <w:rPr>
          <w:sz w:val="24"/>
          <w:szCs w:val="24"/>
        </w:rPr>
      </w:pPr>
      <w:r w:rsidRPr="004E4211">
        <w:rPr>
          <w:sz w:val="24"/>
          <w:szCs w:val="24"/>
        </w:rPr>
        <w:t>Анализ финансового обеспечения</w:t>
      </w:r>
    </w:p>
    <w:p w:rsidR="00D564FC" w:rsidRPr="004E4211" w:rsidRDefault="00D564FC" w:rsidP="004E4211">
      <w:pPr>
        <w:pStyle w:val="1"/>
        <w:spacing w:before="60" w:line="276" w:lineRule="auto"/>
        <w:ind w:left="0"/>
        <w:jc w:val="both"/>
        <w:rPr>
          <w:sz w:val="24"/>
          <w:szCs w:val="24"/>
        </w:rPr>
      </w:pPr>
    </w:p>
    <w:p w:rsidR="00D564FC" w:rsidRPr="004E4211" w:rsidRDefault="00D564FC" w:rsidP="004E4211">
      <w:pPr>
        <w:pStyle w:val="a5"/>
        <w:spacing w:after="0" w:line="276" w:lineRule="auto"/>
        <w:ind w:right="-1" w:firstLine="709"/>
        <w:jc w:val="both"/>
      </w:pPr>
      <w:r w:rsidRPr="004E4211">
        <w:t>Финансирование 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питания, приобретение хозяйственных товаров, выполнение услуг по содержанию движимого и недвижимого имущества).</w:t>
      </w:r>
    </w:p>
    <w:p w:rsidR="00D564FC" w:rsidRPr="004E4211" w:rsidRDefault="00D564FC" w:rsidP="004E4211">
      <w:pPr>
        <w:pStyle w:val="a5"/>
        <w:spacing w:after="0" w:line="276" w:lineRule="auto"/>
        <w:ind w:right="-1" w:firstLine="709"/>
        <w:jc w:val="both"/>
      </w:pPr>
      <w:r w:rsidRPr="004E4211">
        <w:t xml:space="preserve">Финансово-экономическое обеспечение введения ФГОС </w:t>
      </w:r>
      <w:r w:rsidR="0048290A">
        <w:t xml:space="preserve">ООП </w:t>
      </w:r>
      <w:proofErr w:type="gramStart"/>
      <w:r w:rsidR="0048290A">
        <w:t>ДО</w:t>
      </w:r>
      <w:proofErr w:type="gramEnd"/>
      <w:r w:rsidRPr="004E4211">
        <w:t xml:space="preserve"> строится </w:t>
      </w:r>
      <w:proofErr w:type="gramStart"/>
      <w:r w:rsidRPr="004E4211">
        <w:t>в</w:t>
      </w:r>
      <w:proofErr w:type="gramEnd"/>
      <w:r w:rsidRPr="004E4211">
        <w:t xml:space="preserve"> соответствии Планом финансово-хозяйственной деятельности на 2022г., где определен объем расх</w:t>
      </w:r>
      <w:r w:rsidR="00165CA8">
        <w:t>одо</w:t>
      </w:r>
      <w:r w:rsidRPr="004E4211">
        <w:t xml:space="preserve">в, необходимых для реализации </w:t>
      </w:r>
      <w:r w:rsidR="0048290A">
        <w:t>ООП ДО</w:t>
      </w:r>
      <w:r w:rsidRPr="004E4211">
        <w:t>, механизм его формирования.</w:t>
      </w:r>
    </w:p>
    <w:p w:rsidR="00D564FC" w:rsidRPr="004E4211" w:rsidRDefault="00D564FC" w:rsidP="004E4211">
      <w:pPr>
        <w:pStyle w:val="a5"/>
        <w:spacing w:after="0" w:line="276" w:lineRule="auto"/>
        <w:ind w:right="-1" w:firstLine="709"/>
        <w:jc w:val="both"/>
      </w:pPr>
      <w:r w:rsidRPr="004E4211"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</w:t>
      </w:r>
      <w:r w:rsidR="0048290A">
        <w:t>ООП ДО</w:t>
      </w:r>
      <w:r w:rsidRPr="004E4211">
        <w:t xml:space="preserve"> ОУ.</w:t>
      </w:r>
    </w:p>
    <w:p w:rsidR="00D564FC" w:rsidRPr="004E4211" w:rsidRDefault="00D564FC" w:rsidP="004E4211">
      <w:pPr>
        <w:pStyle w:val="a5"/>
        <w:spacing w:after="0" w:line="276" w:lineRule="auto"/>
        <w:ind w:right="-1" w:firstLine="709"/>
        <w:jc w:val="both"/>
      </w:pPr>
    </w:p>
    <w:p w:rsidR="004E4211" w:rsidRDefault="00D564FC" w:rsidP="004E4211">
      <w:pPr>
        <w:pStyle w:val="1"/>
        <w:tabs>
          <w:tab w:val="left" w:pos="797"/>
          <w:tab w:val="left" w:pos="10490"/>
        </w:tabs>
        <w:spacing w:line="276" w:lineRule="auto"/>
        <w:ind w:left="0" w:right="-32"/>
        <w:rPr>
          <w:sz w:val="24"/>
          <w:szCs w:val="24"/>
        </w:rPr>
      </w:pPr>
      <w:r w:rsidRPr="004E4211">
        <w:rPr>
          <w:sz w:val="24"/>
          <w:szCs w:val="24"/>
        </w:rPr>
        <w:t xml:space="preserve">Удовлетворённость родителей качеством организации </w:t>
      </w:r>
    </w:p>
    <w:p w:rsidR="00D564FC" w:rsidRPr="004E4211" w:rsidRDefault="00D564FC" w:rsidP="004E4211">
      <w:pPr>
        <w:pStyle w:val="1"/>
        <w:tabs>
          <w:tab w:val="left" w:pos="797"/>
          <w:tab w:val="left" w:pos="10490"/>
        </w:tabs>
        <w:spacing w:line="276" w:lineRule="auto"/>
        <w:ind w:left="0" w:right="-32"/>
        <w:rPr>
          <w:sz w:val="24"/>
          <w:szCs w:val="24"/>
        </w:rPr>
      </w:pPr>
      <w:r w:rsidRPr="004E4211">
        <w:rPr>
          <w:sz w:val="24"/>
          <w:szCs w:val="24"/>
        </w:rPr>
        <w:t>образовательного процесса в дошкольной группе</w:t>
      </w:r>
    </w:p>
    <w:p w:rsidR="00D564FC" w:rsidRPr="004E4211" w:rsidRDefault="00D564FC" w:rsidP="004E4211">
      <w:pPr>
        <w:pStyle w:val="1"/>
        <w:tabs>
          <w:tab w:val="left" w:pos="797"/>
        </w:tabs>
        <w:spacing w:line="276" w:lineRule="auto"/>
        <w:ind w:left="0" w:right="1676"/>
        <w:jc w:val="both"/>
        <w:rPr>
          <w:sz w:val="24"/>
          <w:szCs w:val="24"/>
        </w:rPr>
      </w:pPr>
    </w:p>
    <w:p w:rsidR="00D564FC" w:rsidRPr="004E4211" w:rsidRDefault="00D564FC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По окончании учебного года был проведен опрос родителей о профессиональной деятельности воспитателя разновозрастной группы. Опрос проводила воспитатель Притыка Е.Г</w:t>
      </w:r>
      <w:r w:rsidR="004E4211" w:rsidRPr="004E4211">
        <w:rPr>
          <w:rFonts w:ascii="Times New Roman" w:hAnsi="Times New Roman"/>
          <w:sz w:val="24"/>
          <w:szCs w:val="24"/>
        </w:rPr>
        <w:t>.</w:t>
      </w:r>
      <w:r w:rsidRPr="004E4211">
        <w:rPr>
          <w:rFonts w:ascii="Times New Roman" w:hAnsi="Times New Roman"/>
          <w:sz w:val="24"/>
          <w:szCs w:val="24"/>
        </w:rPr>
        <w:t>. Было  проведено анкетирование</w:t>
      </w:r>
      <w:r w:rsidR="00165CA8">
        <w:rPr>
          <w:rFonts w:ascii="Times New Roman" w:hAnsi="Times New Roman"/>
          <w:sz w:val="24"/>
          <w:szCs w:val="24"/>
        </w:rPr>
        <w:t>.</w:t>
      </w:r>
      <w:r w:rsidRPr="004E4211">
        <w:rPr>
          <w:rFonts w:ascii="Times New Roman" w:hAnsi="Times New Roman"/>
          <w:sz w:val="24"/>
          <w:szCs w:val="24"/>
        </w:rPr>
        <w:t xml:space="preserve">  </w:t>
      </w:r>
      <w:r w:rsidR="00165CA8">
        <w:rPr>
          <w:rFonts w:ascii="Times New Roman" w:hAnsi="Times New Roman"/>
          <w:sz w:val="24"/>
          <w:szCs w:val="24"/>
        </w:rPr>
        <w:t>А</w:t>
      </w:r>
      <w:r w:rsidRPr="004E4211">
        <w:rPr>
          <w:rFonts w:ascii="Times New Roman" w:hAnsi="Times New Roman"/>
          <w:sz w:val="24"/>
          <w:szCs w:val="24"/>
        </w:rPr>
        <w:t>нкета являлась анонимной для большей достоверности полученных данных. В опросе приняло участие 12 человек, что составило 80% от возможного числа. Такой процент указывает на то, что родители готовы на взаимодействие и сотрудничество и остаются не равнодушным к деятельности  учреждения.</w:t>
      </w:r>
    </w:p>
    <w:p w:rsidR="00D564FC" w:rsidRPr="004E4211" w:rsidRDefault="00D564FC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Родителям были предложены 11  вопросов.</w:t>
      </w:r>
    </w:p>
    <w:p w:rsidR="00D564FC" w:rsidRPr="004E4211" w:rsidRDefault="00D564FC" w:rsidP="004E4211">
      <w:pPr>
        <w:spacing w:after="160"/>
        <w:jc w:val="both"/>
        <w:rPr>
          <w:rFonts w:ascii="Times New Roman" w:hAnsi="Times New Roman"/>
          <w:sz w:val="24"/>
          <w:szCs w:val="24"/>
          <w:u w:val="single"/>
        </w:rPr>
      </w:pPr>
      <w:r w:rsidRPr="004E4211">
        <w:rPr>
          <w:rFonts w:ascii="Times New Roman" w:hAnsi="Times New Roman"/>
          <w:sz w:val="24"/>
          <w:szCs w:val="24"/>
          <w:u w:val="single"/>
        </w:rPr>
        <w:t>При анализе опроса выявлено следующее:</w:t>
      </w:r>
    </w:p>
    <w:p w:rsidR="00D564FC" w:rsidRPr="004E4211" w:rsidRDefault="00D564FC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Родители удовлетворены работой воспитателя. Воспитатель проявляет доброжелательное отношение к детям.</w:t>
      </w:r>
    </w:p>
    <w:p w:rsidR="00D564FC" w:rsidRPr="004E4211" w:rsidRDefault="00D564FC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Он  являются авторитетом для детей группы. Справедливо оценивает достижения и возможности детей. У детей складываются в основном доброжелательные взаимоотношения с воспитателем. Он создает условия для проявления и развития способностей детей. Дети при необходимости, всегда могут обратиться к воспитателю за помощью.</w:t>
      </w:r>
    </w:p>
    <w:p w:rsidR="00D564FC" w:rsidRPr="004E4211" w:rsidRDefault="00D564FC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Учитывает индивидуальные особенности детей, прислушивается к родительскому мнению, и учитывает его. Родители всегда могут обратиться к воспитателю за квалифицированным советом и консультацией.</w:t>
      </w:r>
    </w:p>
    <w:p w:rsidR="00D564FC" w:rsidRDefault="00D564FC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4E4211">
        <w:rPr>
          <w:rFonts w:ascii="Times New Roman" w:hAnsi="Times New Roman"/>
          <w:sz w:val="24"/>
          <w:szCs w:val="24"/>
        </w:rPr>
        <w:t>Родители испытывают чувство взаимопонимания, контактируя с воспитателем группы. Воспитатель в достаточной степени информирует  родителей о деятельности ОУ.</w:t>
      </w:r>
    </w:p>
    <w:p w:rsidR="00165CA8" w:rsidRPr="004E4211" w:rsidRDefault="00165CA8" w:rsidP="004E4211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4B48" w:rsidRDefault="005A4B48" w:rsidP="005A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F96" w:rsidRPr="00D856D5" w:rsidRDefault="004E4211" w:rsidP="005A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6D5"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4E4211" w:rsidRPr="00D856D5" w:rsidRDefault="004E4211" w:rsidP="004E4211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6D5">
        <w:rPr>
          <w:rFonts w:ascii="Times New Roman" w:hAnsi="Times New Roman"/>
          <w:sz w:val="24"/>
          <w:szCs w:val="24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дошкольников;</w:t>
      </w:r>
    </w:p>
    <w:p w:rsidR="004E4211" w:rsidRDefault="004E4211" w:rsidP="004E4211">
      <w:pPr>
        <w:pStyle w:val="a5"/>
        <w:numPr>
          <w:ilvl w:val="0"/>
          <w:numId w:val="7"/>
        </w:numPr>
        <w:tabs>
          <w:tab w:val="left" w:pos="9214"/>
          <w:tab w:val="left" w:pos="9922"/>
        </w:tabs>
        <w:spacing w:after="0"/>
        <w:ind w:right="-1"/>
        <w:jc w:val="both"/>
        <w:rPr>
          <w:lang w:eastAsia="ru-RU"/>
        </w:rPr>
      </w:pPr>
      <w:r>
        <w:t xml:space="preserve">В результате анализа деятельности </w:t>
      </w:r>
      <w:r w:rsidR="00D856D5">
        <w:t xml:space="preserve">дошкольной группы </w:t>
      </w:r>
      <w:r>
        <w:t xml:space="preserve"> в 202</w:t>
      </w:r>
      <w:r w:rsidR="005A4B48">
        <w:t>2</w:t>
      </w:r>
      <w:r>
        <w:t>-202</w:t>
      </w:r>
      <w:r w:rsidR="005A4B48">
        <w:t>3</w:t>
      </w:r>
      <w:r>
        <w:t>уч.г.</w:t>
      </w:r>
      <w:r w:rsidR="00D856D5">
        <w:t xml:space="preserve"> </w:t>
      </w:r>
      <w:r>
        <w:t>можно дать удовлетворительную оценку благодаря управленческой деятельности, использованию эффективных технологий и различных форм работы со всеми участниками образовательного процесса (дети, педагоги, родители).</w:t>
      </w:r>
      <w:r w:rsidR="00D856D5">
        <w:t xml:space="preserve"> </w:t>
      </w:r>
      <w:r>
        <w:t>Кадровая политика направлена на развитие профессиональной компетентности педагога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D856D5">
        <w:t xml:space="preserve"> </w:t>
      </w:r>
      <w:r>
        <w:t xml:space="preserve">В </w:t>
      </w:r>
      <w:r w:rsidR="00D856D5">
        <w:t>следующем</w:t>
      </w:r>
      <w:r>
        <w:t xml:space="preserve"> учебном году необходимо пр</w:t>
      </w:r>
      <w:r w:rsidR="005A4B48">
        <w:t>одо</w:t>
      </w:r>
      <w:r>
        <w:t xml:space="preserve">лжать создание достойных условий для педагогической деятельности, повышения профессионального уровня, профессиональной и творческой самореализации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расширения спектра применяемых технологий работы с к</w:t>
      </w:r>
      <w:r w:rsidR="00D856D5">
        <w:t>адрами и повышения квалификации,</w:t>
      </w:r>
      <w:r>
        <w:t xml:space="preserve"> в том числе ИКТ-технологий</w:t>
      </w:r>
      <w:r w:rsidR="00D856D5">
        <w:t>.</w:t>
      </w:r>
    </w:p>
    <w:p w:rsidR="00D856D5" w:rsidRDefault="00D856D5" w:rsidP="00D856D5">
      <w:pPr>
        <w:pStyle w:val="a5"/>
        <w:numPr>
          <w:ilvl w:val="0"/>
          <w:numId w:val="7"/>
        </w:numPr>
        <w:spacing w:line="298" w:lineRule="exact"/>
        <w:ind w:right="-1"/>
        <w:jc w:val="both"/>
      </w:pPr>
      <w:r>
        <w:t>Анализ деятельности за 202</w:t>
      </w:r>
      <w:r w:rsidR="005A4B48">
        <w:t>2</w:t>
      </w:r>
      <w:r>
        <w:t>-202</w:t>
      </w:r>
      <w:r w:rsidR="005A4B48">
        <w:t>3</w:t>
      </w:r>
      <w:r>
        <w:t xml:space="preserve"> учебный год показал, что учреждение имеет стабильный уровень функционирования: приведена в соответствии нормативно-правовая база; положительные результаты освоения детьми образовательной программы. </w:t>
      </w:r>
    </w:p>
    <w:p w:rsidR="00D856D5" w:rsidRDefault="00D856D5" w:rsidP="00D856D5">
      <w:pPr>
        <w:pStyle w:val="a5"/>
        <w:ind w:left="720" w:right="931"/>
      </w:pPr>
      <w:r>
        <w:t xml:space="preserve">Для соответствия требованиям ФГОСДО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ФГОСДО, детскую художественную литературу на все возрастные группы. Также, необходимо оборудовать игровую площадку на территории учреждения, для реализации программы по здоровьесбережению. </w:t>
      </w:r>
    </w:p>
    <w:p w:rsidR="0052778A" w:rsidRDefault="0052778A" w:rsidP="0052778A">
      <w:pPr>
        <w:pStyle w:val="a5"/>
        <w:tabs>
          <w:tab w:val="left" w:pos="9214"/>
          <w:tab w:val="left" w:pos="9922"/>
        </w:tabs>
        <w:spacing w:after="0"/>
        <w:ind w:right="-1"/>
        <w:jc w:val="both"/>
        <w:rPr>
          <w:lang w:eastAsia="ru-RU"/>
        </w:rPr>
      </w:pPr>
    </w:p>
    <w:p w:rsidR="0052778A" w:rsidRDefault="0052778A" w:rsidP="0052778A">
      <w:pPr>
        <w:pStyle w:val="a5"/>
        <w:tabs>
          <w:tab w:val="left" w:pos="9214"/>
          <w:tab w:val="left" w:pos="9922"/>
        </w:tabs>
        <w:spacing w:after="0"/>
        <w:ind w:right="-1"/>
        <w:jc w:val="both"/>
        <w:rPr>
          <w:lang w:eastAsia="ru-RU"/>
        </w:rPr>
      </w:pPr>
    </w:p>
    <w:p w:rsidR="0052778A" w:rsidRPr="0052778A" w:rsidRDefault="0052778A" w:rsidP="0052778A">
      <w:pPr>
        <w:pStyle w:val="a5"/>
        <w:tabs>
          <w:tab w:val="left" w:pos="9214"/>
          <w:tab w:val="left" w:pos="9922"/>
        </w:tabs>
        <w:spacing w:after="0"/>
        <w:ind w:right="-1"/>
        <w:jc w:val="both"/>
        <w:rPr>
          <w:b/>
          <w:lang w:eastAsia="ru-RU"/>
        </w:rPr>
      </w:pPr>
      <w:r w:rsidRPr="0052778A">
        <w:rPr>
          <w:b/>
          <w:lang w:eastAsia="ru-RU"/>
        </w:rPr>
        <w:t>Эксперты:</w:t>
      </w:r>
    </w:p>
    <w:p w:rsidR="0052778A" w:rsidRDefault="00C646A2" w:rsidP="0052778A">
      <w:pPr>
        <w:pStyle w:val="a5"/>
        <w:tabs>
          <w:tab w:val="left" w:pos="9214"/>
          <w:tab w:val="left" w:pos="9922"/>
        </w:tabs>
        <w:spacing w:after="0"/>
        <w:ind w:right="-1"/>
        <w:jc w:val="both"/>
        <w:rPr>
          <w:lang w:eastAsia="ru-RU"/>
        </w:rPr>
      </w:pPr>
      <w:proofErr w:type="spellStart"/>
      <w:r>
        <w:rPr>
          <w:lang w:eastAsia="ru-RU"/>
        </w:rPr>
        <w:t>И.А.Болотова</w:t>
      </w:r>
      <w:proofErr w:type="spellEnd"/>
      <w:r w:rsidR="0052778A">
        <w:rPr>
          <w:lang w:eastAsia="ru-RU"/>
        </w:rPr>
        <w:t xml:space="preserve"> ________________</w:t>
      </w:r>
    </w:p>
    <w:p w:rsidR="0052778A" w:rsidRDefault="00C646A2" w:rsidP="0052778A">
      <w:pPr>
        <w:pStyle w:val="a5"/>
        <w:tabs>
          <w:tab w:val="left" w:pos="9214"/>
          <w:tab w:val="left" w:pos="9922"/>
        </w:tabs>
        <w:spacing w:after="0"/>
        <w:ind w:right="-1"/>
        <w:jc w:val="both"/>
        <w:rPr>
          <w:lang w:eastAsia="ru-RU"/>
        </w:rPr>
      </w:pPr>
      <w:proofErr w:type="spellStart"/>
      <w:r>
        <w:rPr>
          <w:lang w:eastAsia="ru-RU"/>
        </w:rPr>
        <w:t>Н.А.Захаренкова</w:t>
      </w:r>
      <w:proofErr w:type="spellEnd"/>
      <w:r w:rsidR="0052778A">
        <w:rPr>
          <w:lang w:eastAsia="ru-RU"/>
        </w:rPr>
        <w:t xml:space="preserve"> _______________</w:t>
      </w:r>
    </w:p>
    <w:p w:rsidR="0052778A" w:rsidRPr="00D856D5" w:rsidRDefault="00C646A2" w:rsidP="0052778A">
      <w:pPr>
        <w:pStyle w:val="a5"/>
        <w:tabs>
          <w:tab w:val="left" w:pos="9214"/>
          <w:tab w:val="left" w:pos="9922"/>
        </w:tabs>
        <w:spacing w:after="0"/>
        <w:ind w:right="-1"/>
        <w:jc w:val="both"/>
        <w:rPr>
          <w:lang w:eastAsia="ru-RU"/>
        </w:rPr>
      </w:pPr>
      <w:r>
        <w:rPr>
          <w:lang w:eastAsia="ru-RU"/>
        </w:rPr>
        <w:t>Н.В.Попова</w:t>
      </w:r>
      <w:r w:rsidR="0052778A">
        <w:rPr>
          <w:lang w:eastAsia="ru-RU"/>
        </w:rPr>
        <w:t xml:space="preserve"> ____________</w:t>
      </w:r>
    </w:p>
    <w:sectPr w:rsidR="0052778A" w:rsidRPr="00D856D5" w:rsidSect="00E0144C">
      <w:pgSz w:w="11907" w:h="16840"/>
      <w:pgMar w:top="426" w:right="567" w:bottom="56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7DB"/>
    <w:multiLevelType w:val="hybridMultilevel"/>
    <w:tmpl w:val="5478F794"/>
    <w:lvl w:ilvl="0" w:tplc="806ADC8A">
      <w:start w:val="1"/>
      <w:numFmt w:val="upperRoman"/>
      <w:lvlText w:val="%1."/>
      <w:lvlJc w:val="left"/>
      <w:pPr>
        <w:ind w:left="9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637FA"/>
    <w:multiLevelType w:val="hybridMultilevel"/>
    <w:tmpl w:val="D13A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5391"/>
    <w:multiLevelType w:val="hybridMultilevel"/>
    <w:tmpl w:val="6014386E"/>
    <w:lvl w:ilvl="0" w:tplc="324E5898">
      <w:numFmt w:val="bullet"/>
      <w:lvlText w:val="–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A8C3B2">
      <w:numFmt w:val="bullet"/>
      <w:lvlText w:val="•"/>
      <w:lvlJc w:val="left"/>
      <w:pPr>
        <w:ind w:left="1332" w:hanging="197"/>
      </w:pPr>
      <w:rPr>
        <w:lang w:val="ru-RU" w:eastAsia="en-US" w:bidi="ar-SA"/>
      </w:rPr>
    </w:lvl>
    <w:lvl w:ilvl="2" w:tplc="00448F7E">
      <w:numFmt w:val="bullet"/>
      <w:lvlText w:val="•"/>
      <w:lvlJc w:val="left"/>
      <w:pPr>
        <w:ind w:left="2425" w:hanging="197"/>
      </w:pPr>
      <w:rPr>
        <w:lang w:val="ru-RU" w:eastAsia="en-US" w:bidi="ar-SA"/>
      </w:rPr>
    </w:lvl>
    <w:lvl w:ilvl="3" w:tplc="530C636E">
      <w:numFmt w:val="bullet"/>
      <w:lvlText w:val="•"/>
      <w:lvlJc w:val="left"/>
      <w:pPr>
        <w:ind w:left="3518" w:hanging="197"/>
      </w:pPr>
      <w:rPr>
        <w:lang w:val="ru-RU" w:eastAsia="en-US" w:bidi="ar-SA"/>
      </w:rPr>
    </w:lvl>
    <w:lvl w:ilvl="4" w:tplc="F56840BC">
      <w:numFmt w:val="bullet"/>
      <w:lvlText w:val="•"/>
      <w:lvlJc w:val="left"/>
      <w:pPr>
        <w:ind w:left="4611" w:hanging="197"/>
      </w:pPr>
      <w:rPr>
        <w:lang w:val="ru-RU" w:eastAsia="en-US" w:bidi="ar-SA"/>
      </w:rPr>
    </w:lvl>
    <w:lvl w:ilvl="5" w:tplc="D884B81E">
      <w:numFmt w:val="bullet"/>
      <w:lvlText w:val="•"/>
      <w:lvlJc w:val="left"/>
      <w:pPr>
        <w:ind w:left="5704" w:hanging="197"/>
      </w:pPr>
      <w:rPr>
        <w:lang w:val="ru-RU" w:eastAsia="en-US" w:bidi="ar-SA"/>
      </w:rPr>
    </w:lvl>
    <w:lvl w:ilvl="6" w:tplc="D2966674">
      <w:numFmt w:val="bullet"/>
      <w:lvlText w:val="•"/>
      <w:lvlJc w:val="left"/>
      <w:pPr>
        <w:ind w:left="6797" w:hanging="197"/>
      </w:pPr>
      <w:rPr>
        <w:lang w:val="ru-RU" w:eastAsia="en-US" w:bidi="ar-SA"/>
      </w:rPr>
    </w:lvl>
    <w:lvl w:ilvl="7" w:tplc="05D88B9C">
      <w:numFmt w:val="bullet"/>
      <w:lvlText w:val="•"/>
      <w:lvlJc w:val="left"/>
      <w:pPr>
        <w:ind w:left="7890" w:hanging="197"/>
      </w:pPr>
      <w:rPr>
        <w:lang w:val="ru-RU" w:eastAsia="en-US" w:bidi="ar-SA"/>
      </w:rPr>
    </w:lvl>
    <w:lvl w:ilvl="8" w:tplc="62ACDA9C">
      <w:numFmt w:val="bullet"/>
      <w:lvlText w:val="•"/>
      <w:lvlJc w:val="left"/>
      <w:pPr>
        <w:ind w:left="8983" w:hanging="197"/>
      </w:pPr>
      <w:rPr>
        <w:lang w:val="ru-RU" w:eastAsia="en-US" w:bidi="ar-SA"/>
      </w:rPr>
    </w:lvl>
  </w:abstractNum>
  <w:abstractNum w:abstractNumId="3">
    <w:nsid w:val="4F105F24"/>
    <w:multiLevelType w:val="multilevel"/>
    <w:tmpl w:val="77F20F04"/>
    <w:lvl w:ilvl="0">
      <w:start w:val="1"/>
      <w:numFmt w:val="decimal"/>
      <w:lvlText w:val="%1"/>
      <w:lvlJc w:val="left"/>
      <w:pPr>
        <w:ind w:left="4479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460"/>
      </w:pPr>
      <w:rPr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lang w:val="ru-RU" w:eastAsia="en-US" w:bidi="ar-SA"/>
      </w:rPr>
    </w:lvl>
  </w:abstractNum>
  <w:abstractNum w:abstractNumId="4">
    <w:nsid w:val="58B14E79"/>
    <w:multiLevelType w:val="hybridMultilevel"/>
    <w:tmpl w:val="AB38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C5030"/>
    <w:multiLevelType w:val="hybridMultilevel"/>
    <w:tmpl w:val="12AA5F0E"/>
    <w:lvl w:ilvl="0" w:tplc="2690C870">
      <w:start w:val="1"/>
      <w:numFmt w:val="decimal"/>
      <w:lvlText w:val="%1."/>
      <w:lvlJc w:val="left"/>
      <w:pPr>
        <w:ind w:left="1387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9381F26">
      <w:numFmt w:val="bullet"/>
      <w:lvlText w:val="•"/>
      <w:lvlJc w:val="left"/>
      <w:pPr>
        <w:ind w:left="2358" w:hanging="639"/>
      </w:pPr>
      <w:rPr>
        <w:lang w:val="ru-RU" w:eastAsia="en-US" w:bidi="ar-SA"/>
      </w:rPr>
    </w:lvl>
    <w:lvl w:ilvl="2" w:tplc="5A12CD58">
      <w:numFmt w:val="bullet"/>
      <w:lvlText w:val="•"/>
      <w:lvlJc w:val="left"/>
      <w:pPr>
        <w:ind w:left="3337" w:hanging="639"/>
      </w:pPr>
      <w:rPr>
        <w:lang w:val="ru-RU" w:eastAsia="en-US" w:bidi="ar-SA"/>
      </w:rPr>
    </w:lvl>
    <w:lvl w:ilvl="3" w:tplc="5CC4370E">
      <w:numFmt w:val="bullet"/>
      <w:lvlText w:val="•"/>
      <w:lvlJc w:val="left"/>
      <w:pPr>
        <w:ind w:left="4316" w:hanging="639"/>
      </w:pPr>
      <w:rPr>
        <w:lang w:val="ru-RU" w:eastAsia="en-US" w:bidi="ar-SA"/>
      </w:rPr>
    </w:lvl>
    <w:lvl w:ilvl="4" w:tplc="795E9400">
      <w:numFmt w:val="bullet"/>
      <w:lvlText w:val="•"/>
      <w:lvlJc w:val="left"/>
      <w:pPr>
        <w:ind w:left="5295" w:hanging="639"/>
      </w:pPr>
      <w:rPr>
        <w:lang w:val="ru-RU" w:eastAsia="en-US" w:bidi="ar-SA"/>
      </w:rPr>
    </w:lvl>
    <w:lvl w:ilvl="5" w:tplc="442EE80C">
      <w:numFmt w:val="bullet"/>
      <w:lvlText w:val="•"/>
      <w:lvlJc w:val="left"/>
      <w:pPr>
        <w:ind w:left="6274" w:hanging="639"/>
      </w:pPr>
      <w:rPr>
        <w:lang w:val="ru-RU" w:eastAsia="en-US" w:bidi="ar-SA"/>
      </w:rPr>
    </w:lvl>
    <w:lvl w:ilvl="6" w:tplc="B67070B6">
      <w:numFmt w:val="bullet"/>
      <w:lvlText w:val="•"/>
      <w:lvlJc w:val="left"/>
      <w:pPr>
        <w:ind w:left="7253" w:hanging="639"/>
      </w:pPr>
      <w:rPr>
        <w:lang w:val="ru-RU" w:eastAsia="en-US" w:bidi="ar-SA"/>
      </w:rPr>
    </w:lvl>
    <w:lvl w:ilvl="7" w:tplc="654A5910">
      <w:numFmt w:val="bullet"/>
      <w:lvlText w:val="•"/>
      <w:lvlJc w:val="left"/>
      <w:pPr>
        <w:ind w:left="8232" w:hanging="639"/>
      </w:pPr>
      <w:rPr>
        <w:lang w:val="ru-RU" w:eastAsia="en-US" w:bidi="ar-SA"/>
      </w:rPr>
    </w:lvl>
    <w:lvl w:ilvl="8" w:tplc="541E8402">
      <w:numFmt w:val="bullet"/>
      <w:lvlText w:val="•"/>
      <w:lvlJc w:val="left"/>
      <w:pPr>
        <w:ind w:left="9211" w:hanging="639"/>
      </w:pPr>
      <w:rPr>
        <w:lang w:val="ru-RU" w:eastAsia="en-US" w:bidi="ar-SA"/>
      </w:rPr>
    </w:lvl>
  </w:abstractNum>
  <w:abstractNum w:abstractNumId="6">
    <w:nsid w:val="6610450F"/>
    <w:multiLevelType w:val="hybridMultilevel"/>
    <w:tmpl w:val="4112AD5A"/>
    <w:lvl w:ilvl="0" w:tplc="EC26272C">
      <w:numFmt w:val="bullet"/>
      <w:lvlText w:val="-"/>
      <w:lvlJc w:val="left"/>
      <w:pPr>
        <w:ind w:left="230" w:hanging="274"/>
      </w:pPr>
      <w:rPr>
        <w:w w:val="99"/>
        <w:lang w:val="ru-RU" w:eastAsia="en-US" w:bidi="ar-SA"/>
      </w:rPr>
    </w:lvl>
    <w:lvl w:ilvl="1" w:tplc="4C4C7474">
      <w:numFmt w:val="bullet"/>
      <w:lvlText w:val="•"/>
      <w:lvlJc w:val="left"/>
      <w:pPr>
        <w:ind w:left="1332" w:hanging="274"/>
      </w:pPr>
      <w:rPr>
        <w:lang w:val="ru-RU" w:eastAsia="en-US" w:bidi="ar-SA"/>
      </w:rPr>
    </w:lvl>
    <w:lvl w:ilvl="2" w:tplc="25BE780C">
      <w:numFmt w:val="bullet"/>
      <w:lvlText w:val="•"/>
      <w:lvlJc w:val="left"/>
      <w:pPr>
        <w:ind w:left="2425" w:hanging="274"/>
      </w:pPr>
      <w:rPr>
        <w:lang w:val="ru-RU" w:eastAsia="en-US" w:bidi="ar-SA"/>
      </w:rPr>
    </w:lvl>
    <w:lvl w:ilvl="3" w:tplc="FDBEF094">
      <w:numFmt w:val="bullet"/>
      <w:lvlText w:val="•"/>
      <w:lvlJc w:val="left"/>
      <w:pPr>
        <w:ind w:left="3518" w:hanging="274"/>
      </w:pPr>
      <w:rPr>
        <w:lang w:val="ru-RU" w:eastAsia="en-US" w:bidi="ar-SA"/>
      </w:rPr>
    </w:lvl>
    <w:lvl w:ilvl="4" w:tplc="2782FEA8">
      <w:numFmt w:val="bullet"/>
      <w:lvlText w:val="•"/>
      <w:lvlJc w:val="left"/>
      <w:pPr>
        <w:ind w:left="4611" w:hanging="274"/>
      </w:pPr>
      <w:rPr>
        <w:lang w:val="ru-RU" w:eastAsia="en-US" w:bidi="ar-SA"/>
      </w:rPr>
    </w:lvl>
    <w:lvl w:ilvl="5" w:tplc="41221EDC">
      <w:numFmt w:val="bullet"/>
      <w:lvlText w:val="•"/>
      <w:lvlJc w:val="left"/>
      <w:pPr>
        <w:ind w:left="5704" w:hanging="274"/>
      </w:pPr>
      <w:rPr>
        <w:lang w:val="ru-RU" w:eastAsia="en-US" w:bidi="ar-SA"/>
      </w:rPr>
    </w:lvl>
    <w:lvl w:ilvl="6" w:tplc="435EC980">
      <w:numFmt w:val="bullet"/>
      <w:lvlText w:val="•"/>
      <w:lvlJc w:val="left"/>
      <w:pPr>
        <w:ind w:left="6797" w:hanging="274"/>
      </w:pPr>
      <w:rPr>
        <w:lang w:val="ru-RU" w:eastAsia="en-US" w:bidi="ar-SA"/>
      </w:rPr>
    </w:lvl>
    <w:lvl w:ilvl="7" w:tplc="AA7AAE26">
      <w:numFmt w:val="bullet"/>
      <w:lvlText w:val="•"/>
      <w:lvlJc w:val="left"/>
      <w:pPr>
        <w:ind w:left="7890" w:hanging="274"/>
      </w:pPr>
      <w:rPr>
        <w:lang w:val="ru-RU" w:eastAsia="en-US" w:bidi="ar-SA"/>
      </w:rPr>
    </w:lvl>
    <w:lvl w:ilvl="8" w:tplc="5F721DDC">
      <w:numFmt w:val="bullet"/>
      <w:lvlText w:val="•"/>
      <w:lvlJc w:val="left"/>
      <w:pPr>
        <w:ind w:left="8983" w:hanging="274"/>
      </w:pPr>
      <w:rPr>
        <w:lang w:val="ru-RU" w:eastAsia="en-US" w:bidi="ar-SA"/>
      </w:rPr>
    </w:lvl>
  </w:abstractNum>
  <w:abstractNum w:abstractNumId="7">
    <w:nsid w:val="735F41A3"/>
    <w:multiLevelType w:val="hybridMultilevel"/>
    <w:tmpl w:val="AED805A2"/>
    <w:lvl w:ilvl="0" w:tplc="74A42E58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DCFC60">
      <w:numFmt w:val="bullet"/>
      <w:lvlText w:val="•"/>
      <w:lvlJc w:val="left"/>
      <w:pPr>
        <w:ind w:left="1332" w:hanging="428"/>
      </w:pPr>
      <w:rPr>
        <w:lang w:val="ru-RU" w:eastAsia="en-US" w:bidi="ar-SA"/>
      </w:rPr>
    </w:lvl>
    <w:lvl w:ilvl="2" w:tplc="9B2695D2">
      <w:numFmt w:val="bullet"/>
      <w:lvlText w:val="•"/>
      <w:lvlJc w:val="left"/>
      <w:pPr>
        <w:ind w:left="2425" w:hanging="428"/>
      </w:pPr>
      <w:rPr>
        <w:lang w:val="ru-RU" w:eastAsia="en-US" w:bidi="ar-SA"/>
      </w:rPr>
    </w:lvl>
    <w:lvl w:ilvl="3" w:tplc="18142F62">
      <w:numFmt w:val="bullet"/>
      <w:lvlText w:val="•"/>
      <w:lvlJc w:val="left"/>
      <w:pPr>
        <w:ind w:left="3518" w:hanging="428"/>
      </w:pPr>
      <w:rPr>
        <w:lang w:val="ru-RU" w:eastAsia="en-US" w:bidi="ar-SA"/>
      </w:rPr>
    </w:lvl>
    <w:lvl w:ilvl="4" w:tplc="4C803F4E">
      <w:numFmt w:val="bullet"/>
      <w:lvlText w:val="•"/>
      <w:lvlJc w:val="left"/>
      <w:pPr>
        <w:ind w:left="4611" w:hanging="428"/>
      </w:pPr>
      <w:rPr>
        <w:lang w:val="ru-RU" w:eastAsia="en-US" w:bidi="ar-SA"/>
      </w:rPr>
    </w:lvl>
    <w:lvl w:ilvl="5" w:tplc="F3BE5B98">
      <w:numFmt w:val="bullet"/>
      <w:lvlText w:val="•"/>
      <w:lvlJc w:val="left"/>
      <w:pPr>
        <w:ind w:left="5704" w:hanging="428"/>
      </w:pPr>
      <w:rPr>
        <w:lang w:val="ru-RU" w:eastAsia="en-US" w:bidi="ar-SA"/>
      </w:rPr>
    </w:lvl>
    <w:lvl w:ilvl="6" w:tplc="67A8FAB8">
      <w:numFmt w:val="bullet"/>
      <w:lvlText w:val="•"/>
      <w:lvlJc w:val="left"/>
      <w:pPr>
        <w:ind w:left="6797" w:hanging="428"/>
      </w:pPr>
      <w:rPr>
        <w:lang w:val="ru-RU" w:eastAsia="en-US" w:bidi="ar-SA"/>
      </w:rPr>
    </w:lvl>
    <w:lvl w:ilvl="7" w:tplc="2116B5F0">
      <w:numFmt w:val="bullet"/>
      <w:lvlText w:val="•"/>
      <w:lvlJc w:val="left"/>
      <w:pPr>
        <w:ind w:left="7890" w:hanging="428"/>
      </w:pPr>
      <w:rPr>
        <w:lang w:val="ru-RU" w:eastAsia="en-US" w:bidi="ar-SA"/>
      </w:rPr>
    </w:lvl>
    <w:lvl w:ilvl="8" w:tplc="646A908A">
      <w:numFmt w:val="bullet"/>
      <w:lvlText w:val="•"/>
      <w:lvlJc w:val="left"/>
      <w:pPr>
        <w:ind w:left="8983" w:hanging="428"/>
      </w:pPr>
      <w:rPr>
        <w:lang w:val="ru-RU" w:eastAsia="en-US" w:bidi="ar-SA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F"/>
    <w:rsid w:val="00014B5D"/>
    <w:rsid w:val="00165CA8"/>
    <w:rsid w:val="002754E4"/>
    <w:rsid w:val="003F38B0"/>
    <w:rsid w:val="0048290A"/>
    <w:rsid w:val="004E4211"/>
    <w:rsid w:val="005263CA"/>
    <w:rsid w:val="0052778A"/>
    <w:rsid w:val="005A4B48"/>
    <w:rsid w:val="005C168A"/>
    <w:rsid w:val="006B2D17"/>
    <w:rsid w:val="0072273F"/>
    <w:rsid w:val="00776590"/>
    <w:rsid w:val="007C55F5"/>
    <w:rsid w:val="008A0F96"/>
    <w:rsid w:val="008F39F5"/>
    <w:rsid w:val="00B779DA"/>
    <w:rsid w:val="00C52BEB"/>
    <w:rsid w:val="00C646A2"/>
    <w:rsid w:val="00C91A7D"/>
    <w:rsid w:val="00D564FC"/>
    <w:rsid w:val="00D856D5"/>
    <w:rsid w:val="00D86174"/>
    <w:rsid w:val="00E0144C"/>
    <w:rsid w:val="00E2309E"/>
    <w:rsid w:val="00E3647D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76590"/>
    <w:pPr>
      <w:widowControl w:val="0"/>
      <w:autoSpaceDE w:val="0"/>
      <w:autoSpaceDN w:val="0"/>
      <w:spacing w:after="0" w:line="240" w:lineRule="auto"/>
      <w:ind w:left="1286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9"/>
    <w:qFormat/>
    <w:rsid w:val="00776590"/>
    <w:pPr>
      <w:widowControl w:val="0"/>
      <w:autoSpaceDE w:val="0"/>
      <w:autoSpaceDN w:val="0"/>
      <w:spacing w:after="0" w:line="240" w:lineRule="auto"/>
      <w:ind w:left="1286"/>
      <w:outlineLvl w:val="1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a"/>
    <w:link w:val="30"/>
    <w:uiPriority w:val="1"/>
    <w:qFormat/>
    <w:rsid w:val="00776590"/>
    <w:pPr>
      <w:widowControl w:val="0"/>
      <w:autoSpaceDE w:val="0"/>
      <w:autoSpaceDN w:val="0"/>
      <w:spacing w:before="4" w:after="0" w:line="274" w:lineRule="exact"/>
      <w:ind w:left="632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6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76590"/>
    <w:rPr>
      <w:rFonts w:eastAsia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776590"/>
    <w:rPr>
      <w:rFonts w:eastAsia="Times New Roman"/>
      <w:b/>
      <w:bCs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776590"/>
    <w:rPr>
      <w:rFonts w:eastAsia="Times New Roman"/>
      <w:b/>
      <w:bCs/>
      <w:i/>
      <w:sz w:val="24"/>
      <w:szCs w:val="24"/>
      <w:lang w:bidi="ru-RU"/>
    </w:rPr>
  </w:style>
  <w:style w:type="paragraph" w:styleId="a3">
    <w:name w:val="Title"/>
    <w:basedOn w:val="a"/>
    <w:link w:val="a4"/>
    <w:uiPriority w:val="1"/>
    <w:qFormat/>
    <w:rsid w:val="00776590"/>
    <w:pPr>
      <w:widowControl w:val="0"/>
      <w:autoSpaceDE w:val="0"/>
      <w:autoSpaceDN w:val="0"/>
      <w:spacing w:before="84" w:after="0" w:line="240" w:lineRule="auto"/>
      <w:ind w:left="1286" w:right="1345"/>
      <w:jc w:val="center"/>
    </w:pPr>
    <w:rPr>
      <w:rFonts w:ascii="Times New Roman" w:eastAsia="Times New Roman" w:hAnsi="Times New Roman"/>
      <w:b/>
      <w:bCs/>
      <w:sz w:val="36"/>
      <w:szCs w:val="36"/>
      <w:lang w:bidi="ru-RU"/>
    </w:rPr>
  </w:style>
  <w:style w:type="character" w:customStyle="1" w:styleId="a4">
    <w:name w:val="Название Знак"/>
    <w:basedOn w:val="a0"/>
    <w:link w:val="a3"/>
    <w:uiPriority w:val="1"/>
    <w:rsid w:val="00776590"/>
    <w:rPr>
      <w:rFonts w:eastAsia="Times New Roman"/>
      <w:b/>
      <w:bCs/>
      <w:sz w:val="36"/>
      <w:szCs w:val="36"/>
      <w:lang w:bidi="ru-RU"/>
    </w:rPr>
  </w:style>
  <w:style w:type="paragraph" w:styleId="a5">
    <w:name w:val="Body Text"/>
    <w:basedOn w:val="a"/>
    <w:link w:val="a6"/>
    <w:uiPriority w:val="1"/>
    <w:unhideWhenUsed/>
    <w:qFormat/>
    <w:rsid w:val="0077659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76590"/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776590"/>
    <w:rPr>
      <w:b/>
      <w:bCs/>
    </w:rPr>
  </w:style>
  <w:style w:type="character" w:styleId="a8">
    <w:name w:val="Emphasis"/>
    <w:aliases w:val="Заголовок 2 уровня"/>
    <w:uiPriority w:val="99"/>
    <w:qFormat/>
    <w:rsid w:val="00776590"/>
    <w:rPr>
      <w:i/>
      <w:iCs/>
    </w:rPr>
  </w:style>
  <w:style w:type="paragraph" w:styleId="a9">
    <w:name w:val="No Spacing"/>
    <w:link w:val="aa"/>
    <w:uiPriority w:val="1"/>
    <w:qFormat/>
    <w:rsid w:val="00776590"/>
    <w:pPr>
      <w:widowControl w:val="0"/>
      <w:autoSpaceDE w:val="0"/>
      <w:autoSpaceDN w:val="0"/>
      <w:adjustRightInd w:val="0"/>
    </w:pPr>
    <w:rPr>
      <w:rFonts w:ascii="Calibri" w:eastAsia="Times New Roman" w:hAnsi="Calibri" w:cs="Tahoma"/>
      <w:sz w:val="24"/>
      <w:szCs w:val="24"/>
    </w:rPr>
  </w:style>
  <w:style w:type="character" w:customStyle="1" w:styleId="aa">
    <w:name w:val="Без интервала Знак"/>
    <w:link w:val="a9"/>
    <w:uiPriority w:val="1"/>
    <w:rsid w:val="00776590"/>
    <w:rPr>
      <w:rFonts w:ascii="Calibri" w:eastAsia="Times New Roman" w:hAnsi="Calibri" w:cs="Tahoma"/>
      <w:sz w:val="24"/>
      <w:szCs w:val="24"/>
    </w:rPr>
  </w:style>
  <w:style w:type="paragraph" w:styleId="ab">
    <w:name w:val="List Paragraph"/>
    <w:basedOn w:val="a"/>
    <w:uiPriority w:val="1"/>
    <w:qFormat/>
    <w:rsid w:val="00776590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776590"/>
    <w:rPr>
      <w:b/>
      <w:bCs/>
      <w:i/>
      <w:iCs/>
      <w:color w:val="4F81BD"/>
    </w:rPr>
  </w:style>
  <w:style w:type="paragraph" w:styleId="ad">
    <w:name w:val="TOC Heading"/>
    <w:basedOn w:val="1"/>
    <w:next w:val="a"/>
    <w:uiPriority w:val="39"/>
    <w:unhideWhenUsed/>
    <w:qFormat/>
    <w:rsid w:val="007765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 w:bidi="ar-SA"/>
    </w:rPr>
  </w:style>
  <w:style w:type="table" w:customStyle="1" w:styleId="TableNormal">
    <w:name w:val="Table Normal"/>
    <w:uiPriority w:val="2"/>
    <w:semiHidden/>
    <w:qFormat/>
    <w:rsid w:val="00D861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4">
    <w:name w:val="c14"/>
    <w:basedOn w:val="a"/>
    <w:rsid w:val="00D56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76590"/>
    <w:pPr>
      <w:widowControl w:val="0"/>
      <w:autoSpaceDE w:val="0"/>
      <w:autoSpaceDN w:val="0"/>
      <w:spacing w:after="0" w:line="240" w:lineRule="auto"/>
      <w:ind w:left="1286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9"/>
    <w:qFormat/>
    <w:rsid w:val="00776590"/>
    <w:pPr>
      <w:widowControl w:val="0"/>
      <w:autoSpaceDE w:val="0"/>
      <w:autoSpaceDN w:val="0"/>
      <w:spacing w:after="0" w:line="240" w:lineRule="auto"/>
      <w:ind w:left="1286"/>
      <w:outlineLvl w:val="1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a"/>
    <w:link w:val="30"/>
    <w:uiPriority w:val="1"/>
    <w:qFormat/>
    <w:rsid w:val="00776590"/>
    <w:pPr>
      <w:widowControl w:val="0"/>
      <w:autoSpaceDE w:val="0"/>
      <w:autoSpaceDN w:val="0"/>
      <w:spacing w:before="4" w:after="0" w:line="274" w:lineRule="exact"/>
      <w:ind w:left="632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6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76590"/>
    <w:rPr>
      <w:rFonts w:eastAsia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776590"/>
    <w:rPr>
      <w:rFonts w:eastAsia="Times New Roman"/>
      <w:b/>
      <w:bCs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776590"/>
    <w:rPr>
      <w:rFonts w:eastAsia="Times New Roman"/>
      <w:b/>
      <w:bCs/>
      <w:i/>
      <w:sz w:val="24"/>
      <w:szCs w:val="24"/>
      <w:lang w:bidi="ru-RU"/>
    </w:rPr>
  </w:style>
  <w:style w:type="paragraph" w:styleId="a3">
    <w:name w:val="Title"/>
    <w:basedOn w:val="a"/>
    <w:link w:val="a4"/>
    <w:uiPriority w:val="1"/>
    <w:qFormat/>
    <w:rsid w:val="00776590"/>
    <w:pPr>
      <w:widowControl w:val="0"/>
      <w:autoSpaceDE w:val="0"/>
      <w:autoSpaceDN w:val="0"/>
      <w:spacing w:before="84" w:after="0" w:line="240" w:lineRule="auto"/>
      <w:ind w:left="1286" w:right="1345"/>
      <w:jc w:val="center"/>
    </w:pPr>
    <w:rPr>
      <w:rFonts w:ascii="Times New Roman" w:eastAsia="Times New Roman" w:hAnsi="Times New Roman"/>
      <w:b/>
      <w:bCs/>
      <w:sz w:val="36"/>
      <w:szCs w:val="36"/>
      <w:lang w:bidi="ru-RU"/>
    </w:rPr>
  </w:style>
  <w:style w:type="character" w:customStyle="1" w:styleId="a4">
    <w:name w:val="Название Знак"/>
    <w:basedOn w:val="a0"/>
    <w:link w:val="a3"/>
    <w:uiPriority w:val="1"/>
    <w:rsid w:val="00776590"/>
    <w:rPr>
      <w:rFonts w:eastAsia="Times New Roman"/>
      <w:b/>
      <w:bCs/>
      <w:sz w:val="36"/>
      <w:szCs w:val="36"/>
      <w:lang w:bidi="ru-RU"/>
    </w:rPr>
  </w:style>
  <w:style w:type="paragraph" w:styleId="a5">
    <w:name w:val="Body Text"/>
    <w:basedOn w:val="a"/>
    <w:link w:val="a6"/>
    <w:uiPriority w:val="1"/>
    <w:unhideWhenUsed/>
    <w:qFormat/>
    <w:rsid w:val="0077659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76590"/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776590"/>
    <w:rPr>
      <w:b/>
      <w:bCs/>
    </w:rPr>
  </w:style>
  <w:style w:type="character" w:styleId="a8">
    <w:name w:val="Emphasis"/>
    <w:aliases w:val="Заголовок 2 уровня"/>
    <w:uiPriority w:val="99"/>
    <w:qFormat/>
    <w:rsid w:val="00776590"/>
    <w:rPr>
      <w:i/>
      <w:iCs/>
    </w:rPr>
  </w:style>
  <w:style w:type="paragraph" w:styleId="a9">
    <w:name w:val="No Spacing"/>
    <w:link w:val="aa"/>
    <w:uiPriority w:val="1"/>
    <w:qFormat/>
    <w:rsid w:val="00776590"/>
    <w:pPr>
      <w:widowControl w:val="0"/>
      <w:autoSpaceDE w:val="0"/>
      <w:autoSpaceDN w:val="0"/>
      <w:adjustRightInd w:val="0"/>
    </w:pPr>
    <w:rPr>
      <w:rFonts w:ascii="Calibri" w:eastAsia="Times New Roman" w:hAnsi="Calibri" w:cs="Tahoma"/>
      <w:sz w:val="24"/>
      <w:szCs w:val="24"/>
    </w:rPr>
  </w:style>
  <w:style w:type="character" w:customStyle="1" w:styleId="aa">
    <w:name w:val="Без интервала Знак"/>
    <w:link w:val="a9"/>
    <w:uiPriority w:val="1"/>
    <w:rsid w:val="00776590"/>
    <w:rPr>
      <w:rFonts w:ascii="Calibri" w:eastAsia="Times New Roman" w:hAnsi="Calibri" w:cs="Tahoma"/>
      <w:sz w:val="24"/>
      <w:szCs w:val="24"/>
    </w:rPr>
  </w:style>
  <w:style w:type="paragraph" w:styleId="ab">
    <w:name w:val="List Paragraph"/>
    <w:basedOn w:val="a"/>
    <w:uiPriority w:val="1"/>
    <w:qFormat/>
    <w:rsid w:val="00776590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776590"/>
    <w:rPr>
      <w:b/>
      <w:bCs/>
      <w:i/>
      <w:iCs/>
      <w:color w:val="4F81BD"/>
    </w:rPr>
  </w:style>
  <w:style w:type="paragraph" w:styleId="ad">
    <w:name w:val="TOC Heading"/>
    <w:basedOn w:val="1"/>
    <w:next w:val="a"/>
    <w:uiPriority w:val="39"/>
    <w:unhideWhenUsed/>
    <w:qFormat/>
    <w:rsid w:val="007765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 w:bidi="ar-SA"/>
    </w:rPr>
  </w:style>
  <w:style w:type="table" w:customStyle="1" w:styleId="TableNormal">
    <w:name w:val="Table Normal"/>
    <w:uiPriority w:val="2"/>
    <w:semiHidden/>
    <w:qFormat/>
    <w:rsid w:val="00D861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4">
    <w:name w:val="c14"/>
    <w:basedOn w:val="a"/>
    <w:rsid w:val="00D56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1. С каким настроением чаще всего приходит Ваш ребенок в дошкольную группу?</c:v>
                </c:pt>
                <c:pt idx="1">
                  <c:v>2. У моего ребенка складываются в основном доброжелательные взаимоотношения с воспитателем ?</c:v>
                </c:pt>
                <c:pt idx="2">
                  <c:v>3. Воспитатель является авторитетом для моего ребенка?</c:v>
                </c:pt>
                <c:pt idx="3">
                  <c:v>4. Воспитатель проявляет доброжелательное отношение к моему ребенку?</c:v>
                </c:pt>
                <c:pt idx="4">
                  <c:v>5. Мой ребенок, при необходимости, всегда может обратиться к воспитателю за помощью?</c:v>
                </c:pt>
                <c:pt idx="5">
                  <c:v>6. Воспитатель создает условия для проявления и развития способностей моего ребенка?</c:v>
                </c:pt>
                <c:pt idx="6">
                  <c:v>7. Воспитатель учитывает индивидуальные особенности моего ребенка?</c:v>
                </c:pt>
                <c:pt idx="7">
                  <c:v>8. Воспитатель прислушивается к родительскому мнению и учитывает его?</c:v>
                </c:pt>
                <c:pt idx="8">
                  <c:v>9. Воспитатель в достаточной степени информирует родителей о деятельности ОУ?</c:v>
                </c:pt>
                <c:pt idx="9">
                  <c:v>10. Всегда ли в наличии меню на предстоящий день?</c:v>
                </c:pt>
                <c:pt idx="10">
                  <c:v>11. Соответствует ли работа воспитателя вашим ожиданиям?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11</c:v>
                </c:pt>
                <c:pt idx="2">
                  <c:v>11</c:v>
                </c:pt>
                <c:pt idx="3">
                  <c:v>12</c:v>
                </c:pt>
                <c:pt idx="4">
                  <c:v>12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1. С каким настроением чаще всего приходит Ваш ребенок в дошкольную группу?</c:v>
                </c:pt>
                <c:pt idx="1">
                  <c:v>2. У моего ребенка складываются в основном доброжелательные взаимоотношения с воспитателем ?</c:v>
                </c:pt>
                <c:pt idx="2">
                  <c:v>3. Воспитатель является авторитетом для моего ребенка?</c:v>
                </c:pt>
                <c:pt idx="3">
                  <c:v>4. Воспитатель проявляет доброжелательное отношение к моему ребенку?</c:v>
                </c:pt>
                <c:pt idx="4">
                  <c:v>5. Мой ребенок, при необходимости, всегда может обратиться к воспитателю за помощью?</c:v>
                </c:pt>
                <c:pt idx="5">
                  <c:v>6. Воспитатель создает условия для проявления и развития способностей моего ребенка?</c:v>
                </c:pt>
                <c:pt idx="6">
                  <c:v>7. Воспитатель учитывает индивидуальные особенности моего ребенка?</c:v>
                </c:pt>
                <c:pt idx="7">
                  <c:v>8. Воспитатель прислушивается к родительскому мнению и учитывает его?</c:v>
                </c:pt>
                <c:pt idx="8">
                  <c:v>9. Воспитатель в достаточной степени информирует родителей о деятельности ОУ?</c:v>
                </c:pt>
                <c:pt idx="9">
                  <c:v>10. Всегда ли в наличии меню на предстоящий день?</c:v>
                </c:pt>
                <c:pt idx="10">
                  <c:v>11. Соответствует ли работа воспитателя вашим ожиданиям?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1. С каким настроением чаще всего приходит Ваш ребенок в дошкольную группу?</c:v>
                </c:pt>
                <c:pt idx="1">
                  <c:v>2. У моего ребенка складываются в основном доброжелательные взаимоотношения с воспитателем ?</c:v>
                </c:pt>
                <c:pt idx="2">
                  <c:v>3. Воспитатель является авторитетом для моего ребенка?</c:v>
                </c:pt>
                <c:pt idx="3">
                  <c:v>4. Воспитатель проявляет доброжелательное отношение к моему ребенку?</c:v>
                </c:pt>
                <c:pt idx="4">
                  <c:v>5. Мой ребенок, при необходимости, всегда может обратиться к воспитателю за помощью?</c:v>
                </c:pt>
                <c:pt idx="5">
                  <c:v>6. Воспитатель создает условия для проявления и развития способностей моего ребенка?</c:v>
                </c:pt>
                <c:pt idx="6">
                  <c:v>7. Воспитатель учитывает индивидуальные особенности моего ребенка?</c:v>
                </c:pt>
                <c:pt idx="7">
                  <c:v>8. Воспитатель прислушивается к родительскому мнению и учитывает его?</c:v>
                </c:pt>
                <c:pt idx="8">
                  <c:v>9. Воспитатель в достаточной степени информирует родителей о деятельности ОУ?</c:v>
                </c:pt>
                <c:pt idx="9">
                  <c:v>10. Всегда ли в наличии меню на предстоящий день?</c:v>
                </c:pt>
                <c:pt idx="10">
                  <c:v>11. Соответствует ли работа воспитателя вашим ожиданиям?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083904"/>
        <c:axId val="47085440"/>
      </c:barChart>
      <c:catAx>
        <c:axId val="4708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7085440"/>
        <c:crosses val="autoZero"/>
        <c:auto val="1"/>
        <c:lblAlgn val="ctr"/>
        <c:lblOffset val="100"/>
        <c:noMultiLvlLbl val="0"/>
      </c:catAx>
      <c:valAx>
        <c:axId val="470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8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Медиотека</cp:lastModifiedBy>
  <cp:revision>3</cp:revision>
  <dcterms:created xsi:type="dcterms:W3CDTF">2023-04-03T07:56:00Z</dcterms:created>
  <dcterms:modified xsi:type="dcterms:W3CDTF">2023-04-03T08:57:00Z</dcterms:modified>
</cp:coreProperties>
</file>